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8D9" w:rsidRPr="00DA1702" w:rsidRDefault="009438D9" w:rsidP="009438D9">
      <w:pPr>
        <w:rPr>
          <w:color w:val="1F497D" w:themeColor="text2"/>
        </w:rPr>
      </w:pPr>
      <w:r>
        <w:rPr>
          <w:noProof/>
        </w:rPr>
        <w:drawing>
          <wp:anchor distT="0" distB="0" distL="114300" distR="114300" simplePos="0" relativeHeight="251659264" behindDoc="0" locked="0" layoutInCell="1" allowOverlap="1" wp14:anchorId="653848D2" wp14:editId="3B4E9660">
            <wp:simplePos x="0" y="0"/>
            <wp:positionH relativeFrom="column">
              <wp:posOffset>1543685</wp:posOffset>
            </wp:positionH>
            <wp:positionV relativeFrom="paragraph">
              <wp:posOffset>0</wp:posOffset>
            </wp:positionV>
            <wp:extent cx="2859405" cy="1876425"/>
            <wp:effectExtent l="0" t="0" r="0" b="0"/>
            <wp:wrapSquare wrapText="left"/>
            <wp:docPr id="7" name="Picture 7"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05" cy="1876425"/>
                    </a:xfrm>
                    <a:prstGeom prst="rect">
                      <a:avLst/>
                    </a:prstGeom>
                    <a:noFill/>
                  </pic:spPr>
                </pic:pic>
              </a:graphicData>
            </a:graphic>
            <wp14:sizeRelH relativeFrom="page">
              <wp14:pctWidth>0</wp14:pctWidth>
            </wp14:sizeRelH>
            <wp14:sizeRelV relativeFrom="page">
              <wp14:pctHeight>0</wp14:pctHeight>
            </wp14:sizeRelV>
          </wp:anchor>
        </w:drawing>
      </w:r>
      <w:r w:rsidRPr="00DA1702">
        <w:rPr>
          <w:color w:val="1F497D" w:themeColor="text2"/>
        </w:rPr>
        <w:br w:type="textWrapping" w:clear="all"/>
      </w:r>
    </w:p>
    <w:p w:rsidR="009438D9" w:rsidRPr="00DA1702" w:rsidRDefault="00B60CD9" w:rsidP="009438D9">
      <w:pPr>
        <w:ind w:left="93"/>
        <w:rPr>
          <w:rFonts w:ascii="Arial" w:hAnsi="Arial" w:cs="Arial"/>
          <w:b/>
          <w:color w:val="FF0000"/>
          <w:sz w:val="40"/>
          <w:szCs w:val="40"/>
          <w:u w:val="single"/>
        </w:rPr>
      </w:pPr>
      <w:bookmarkStart w:id="0" w:name="_GoBack"/>
      <w:bookmarkEnd w:id="0"/>
      <w:proofErr w:type="spellStart"/>
      <w:r>
        <w:rPr>
          <w:rFonts w:ascii="Arial" w:hAnsi="Arial" w:cs="Arial"/>
          <w:b/>
          <w:color w:val="FF0000"/>
          <w:sz w:val="40"/>
          <w:szCs w:val="40"/>
          <w:u w:val="single"/>
        </w:rPr>
        <w:t>GoldStandard</w:t>
      </w:r>
      <w:proofErr w:type="spellEnd"/>
      <w:r>
        <w:rPr>
          <w:rFonts w:ascii="Arial" w:hAnsi="Arial" w:cs="Arial"/>
          <w:b/>
          <w:color w:val="FF0000"/>
          <w:sz w:val="40"/>
          <w:szCs w:val="40"/>
          <w:u w:val="single"/>
        </w:rPr>
        <w:t xml:space="preserve"> FCPS</w:t>
      </w:r>
      <w:r w:rsidR="009438D9" w:rsidRPr="00DA1702">
        <w:rPr>
          <w:rFonts w:ascii="Arial" w:hAnsi="Arial" w:cs="Arial"/>
          <w:b/>
          <w:color w:val="FF0000"/>
          <w:sz w:val="40"/>
          <w:szCs w:val="40"/>
          <w:u w:val="single"/>
        </w:rPr>
        <w:t>:</w:t>
      </w:r>
    </w:p>
    <w:p w:rsidR="009438D9" w:rsidRPr="00B7671C" w:rsidRDefault="00B7671C" w:rsidP="009438D9">
      <w:pPr>
        <w:tabs>
          <w:tab w:val="left" w:pos="5740"/>
        </w:tabs>
        <w:ind w:left="93"/>
        <w:jc w:val="center"/>
        <w:rPr>
          <w:rFonts w:ascii="Calibri" w:eastAsia="Times New Roman" w:hAnsi="Calibri" w:cs="Calibri"/>
          <w:b/>
          <w:bCs/>
          <w:color w:val="1F497D" w:themeColor="text2"/>
          <w:sz w:val="60"/>
          <w:szCs w:val="60"/>
          <w:u w:val="single"/>
        </w:rPr>
      </w:pPr>
      <w:r w:rsidRPr="00B7671C">
        <w:rPr>
          <w:rFonts w:ascii="Calibri" w:eastAsia="Times New Roman" w:hAnsi="Calibri" w:cs="Calibri"/>
          <w:b/>
          <w:bCs/>
          <w:color w:val="1F497D" w:themeColor="text2"/>
          <w:sz w:val="60"/>
          <w:szCs w:val="60"/>
          <w:u w:val="single"/>
        </w:rPr>
        <w:t>Radiology</w:t>
      </w:r>
    </w:p>
    <w:p w:rsidR="009438D9" w:rsidRPr="00DA1702" w:rsidRDefault="00571CA9" w:rsidP="009438D9">
      <w:pPr>
        <w:tabs>
          <w:tab w:val="left" w:pos="5740"/>
        </w:tabs>
        <w:ind w:left="93"/>
        <w:jc w:val="center"/>
        <w:rPr>
          <w:b/>
          <w:color w:val="7030A0"/>
          <w:sz w:val="88"/>
          <w:szCs w:val="88"/>
          <w:u w:val="single"/>
        </w:rPr>
      </w:pPr>
      <w:r>
        <w:rPr>
          <w:rFonts w:ascii="Calibri" w:eastAsia="Times New Roman" w:hAnsi="Calibri" w:cs="Calibri"/>
          <w:b/>
          <w:bCs/>
          <w:color w:val="1F497D" w:themeColor="text2"/>
          <w:sz w:val="60"/>
          <w:szCs w:val="60"/>
          <w:u w:val="single"/>
        </w:rPr>
        <w:t>19November</w:t>
      </w:r>
      <w:r w:rsidR="009438D9" w:rsidRPr="00B7671C">
        <w:rPr>
          <w:rFonts w:ascii="Calibri" w:eastAsia="Times New Roman" w:hAnsi="Calibri" w:cs="Calibri"/>
          <w:b/>
          <w:bCs/>
          <w:color w:val="1F497D" w:themeColor="text2"/>
          <w:sz w:val="60"/>
          <w:szCs w:val="60"/>
          <w:u w:val="single"/>
        </w:rPr>
        <w:t xml:space="preserve"> 2019 </w:t>
      </w:r>
      <w:r w:rsidR="00C44E84">
        <w:rPr>
          <w:rFonts w:ascii="Calibri" w:eastAsia="Times New Roman" w:hAnsi="Calibri" w:cs="Calibri"/>
          <w:b/>
          <w:bCs/>
          <w:color w:val="1F497D" w:themeColor="text2"/>
          <w:sz w:val="60"/>
          <w:szCs w:val="60"/>
          <w:u w:val="single"/>
        </w:rPr>
        <w:t>Morning</w:t>
      </w:r>
      <w:r w:rsidR="009438D9" w:rsidRPr="00B7671C">
        <w:rPr>
          <w:b/>
          <w:color w:val="1F497D" w:themeColor="text2"/>
          <w:sz w:val="88"/>
          <w:szCs w:val="88"/>
          <w:u w:val="single"/>
        </w:rPr>
        <w:t xml:space="preserve"> </w:t>
      </w:r>
      <w:r w:rsidR="009438D9">
        <w:rPr>
          <w:noProof/>
          <w:color w:val="7030A0"/>
          <w:sz w:val="88"/>
          <w:szCs w:val="88"/>
        </w:rPr>
        <w:drawing>
          <wp:inline distT="0" distB="0" distL="0" distR="0" wp14:anchorId="50EBC4E7" wp14:editId="7FEDBE8F">
            <wp:extent cx="4693285" cy="2035175"/>
            <wp:effectExtent l="0" t="0" r="0" b="3175"/>
            <wp:docPr id="6" name="Picture 6" descr="detail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ails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3285" cy="2035175"/>
                    </a:xfrm>
                    <a:prstGeom prst="rect">
                      <a:avLst/>
                    </a:prstGeom>
                    <a:noFill/>
                    <a:ln>
                      <a:noFill/>
                    </a:ln>
                  </pic:spPr>
                </pic:pic>
              </a:graphicData>
            </a:graphic>
          </wp:inline>
        </w:drawing>
      </w:r>
    </w:p>
    <w:p w:rsidR="009438D9" w:rsidRDefault="009438D9" w:rsidP="009438D9">
      <w:pPr>
        <w:tabs>
          <w:tab w:val="left" w:pos="625"/>
          <w:tab w:val="left" w:pos="3192"/>
          <w:tab w:val="left" w:pos="5354"/>
        </w:tabs>
        <w:spacing w:after="0" w:line="240" w:lineRule="auto"/>
        <w:ind w:left="93"/>
        <w:rPr>
          <w:rFonts w:ascii="Calibri" w:eastAsia="Times New Roman" w:hAnsi="Calibri" w:cs="Calibri"/>
          <w:b/>
          <w:bCs/>
          <w:color w:val="1F497D" w:themeColor="text2"/>
          <w:sz w:val="24"/>
          <w:szCs w:val="24"/>
        </w:rPr>
      </w:pPr>
      <w:r>
        <w:rPr>
          <w:rFonts w:ascii="Calibri" w:eastAsia="Times New Roman" w:hAnsi="Calibri" w:cs="Calibri"/>
          <w:b/>
          <w:bCs/>
          <w:color w:val="1F497D" w:themeColor="text2"/>
          <w:sz w:val="24"/>
          <w:szCs w:val="24"/>
        </w:rPr>
        <w:br/>
      </w:r>
      <w:r>
        <w:rPr>
          <w:rFonts w:ascii="Calibri" w:eastAsia="Times New Roman" w:hAnsi="Calibri" w:cs="Calibri"/>
          <w:b/>
          <w:bCs/>
          <w:color w:val="1F497D" w:themeColor="text2"/>
          <w:sz w:val="24"/>
          <w:szCs w:val="24"/>
        </w:rPr>
        <w:br/>
      </w:r>
    </w:p>
    <w:p w:rsidR="009438D9" w:rsidRPr="004D4A4A" w:rsidRDefault="009438D9" w:rsidP="009438D9">
      <w:pPr>
        <w:tabs>
          <w:tab w:val="left" w:pos="1690"/>
        </w:tabs>
        <w:rPr>
          <w:rFonts w:ascii="Calibri" w:eastAsia="Times New Roman" w:hAnsi="Calibri" w:cs="Calibri"/>
          <w:sz w:val="24"/>
          <w:szCs w:val="24"/>
        </w:rPr>
      </w:pPr>
    </w:p>
    <w:p w:rsidR="009438D9" w:rsidRDefault="009438D9" w:rsidP="009438D9">
      <w:pPr>
        <w:tabs>
          <w:tab w:val="left" w:pos="625"/>
          <w:tab w:val="left" w:pos="3192"/>
          <w:tab w:val="left" w:pos="5354"/>
        </w:tabs>
        <w:spacing w:after="0" w:line="240" w:lineRule="auto"/>
        <w:ind w:left="93"/>
        <w:rPr>
          <w:rFonts w:ascii="Calibri" w:eastAsia="Times New Roman" w:hAnsi="Calibri" w:cs="Calibri"/>
          <w:b/>
          <w:bCs/>
          <w:color w:val="C0504D" w:themeColor="accent2"/>
          <w:sz w:val="24"/>
          <w:szCs w:val="24"/>
        </w:rPr>
      </w:pPr>
      <w:r w:rsidRPr="006475A3">
        <w:rPr>
          <w:rFonts w:ascii="Calibri" w:eastAsia="Times New Roman" w:hAnsi="Calibri" w:cs="Calibri"/>
          <w:b/>
          <w:bCs/>
          <w:color w:val="C0504D" w:themeColor="accent2"/>
          <w:sz w:val="24"/>
          <w:szCs w:val="24"/>
        </w:rPr>
        <w:t xml:space="preserve">(Errors and omissions </w:t>
      </w:r>
      <w:proofErr w:type="gramStart"/>
      <w:r w:rsidRPr="006475A3">
        <w:rPr>
          <w:rFonts w:ascii="Calibri" w:eastAsia="Times New Roman" w:hAnsi="Calibri" w:cs="Calibri"/>
          <w:b/>
          <w:bCs/>
          <w:color w:val="C0504D" w:themeColor="accent2"/>
          <w:sz w:val="24"/>
          <w:szCs w:val="24"/>
        </w:rPr>
        <w:t>excepted</w:t>
      </w:r>
      <w:proofErr w:type="gramEnd"/>
      <w:r w:rsidRPr="006475A3">
        <w:rPr>
          <w:rFonts w:ascii="Calibri" w:eastAsia="Times New Roman" w:hAnsi="Calibri" w:cs="Calibri"/>
          <w:b/>
          <w:bCs/>
          <w:color w:val="C0504D" w:themeColor="accent2"/>
          <w:sz w:val="24"/>
          <w:szCs w:val="24"/>
        </w:rPr>
        <w:t>)</w:t>
      </w:r>
    </w:p>
    <w:p w:rsidR="009438D9" w:rsidRPr="006475A3" w:rsidRDefault="009438D9" w:rsidP="009438D9">
      <w:pPr>
        <w:tabs>
          <w:tab w:val="left" w:pos="625"/>
          <w:tab w:val="left" w:pos="3192"/>
          <w:tab w:val="left" w:pos="5354"/>
        </w:tabs>
        <w:spacing w:after="0" w:line="240" w:lineRule="auto"/>
        <w:ind w:left="93"/>
        <w:rPr>
          <w:rFonts w:ascii="Calibri" w:eastAsia="Times New Roman" w:hAnsi="Calibri" w:cs="Calibri"/>
          <w:b/>
          <w:bCs/>
          <w:color w:val="92D050"/>
          <w:sz w:val="24"/>
          <w:szCs w:val="24"/>
        </w:rPr>
      </w:pPr>
      <w:r>
        <w:rPr>
          <w:rFonts w:ascii="Calibri" w:eastAsia="Times New Roman" w:hAnsi="Calibri" w:cs="Calibri"/>
          <w:b/>
          <w:bCs/>
          <w:color w:val="C0504D" w:themeColor="accent2"/>
          <w:sz w:val="24"/>
          <w:szCs w:val="24"/>
        </w:rPr>
        <w:t>Cram Statements</w:t>
      </w:r>
    </w:p>
    <w:p w:rsidR="002C4291" w:rsidRPr="002C4291" w:rsidRDefault="002C4291" w:rsidP="002C4291">
      <w:pPr>
        <w:tabs>
          <w:tab w:val="left" w:pos="2042"/>
          <w:tab w:val="left" w:pos="4810"/>
        </w:tabs>
        <w:spacing w:after="0" w:line="240" w:lineRule="auto"/>
        <w:ind w:left="93"/>
        <w:rPr>
          <w:rFonts w:ascii="Calibri" w:eastAsia="Times New Roman" w:hAnsi="Calibri" w:cs="Calibri"/>
          <w:color w:val="000000"/>
        </w:rPr>
      </w:pPr>
      <w:r w:rsidRPr="002C4291">
        <w:rPr>
          <w:rFonts w:ascii="Calibri" w:eastAsia="Times New Roman" w:hAnsi="Calibri" w:cs="Calibri"/>
          <w:b/>
          <w:bCs/>
          <w:color w:val="000000"/>
        </w:rPr>
        <w:t> </w:t>
      </w: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lobe of prostate is the largest?------&gt;Central</w:t>
      </w:r>
    </w:p>
    <w:p w:rsidR="00571CA9" w:rsidRDefault="00571CA9" w:rsidP="00571CA9">
      <w:pPr>
        <w:tabs>
          <w:tab w:val="left" w:pos="2148"/>
          <w:tab w:val="left" w:pos="4225"/>
        </w:tabs>
        <w:spacing w:after="0" w:line="240" w:lineRule="auto"/>
        <w:ind w:left="93"/>
        <w:rPr>
          <w:rFonts w:ascii="Calibri" w:eastAsia="Times New Roman" w:hAnsi="Calibri" w:cs="Calibri"/>
        </w:rPr>
      </w:pPr>
      <w:r w:rsidRPr="00571CA9">
        <w:rPr>
          <w:rFonts w:ascii="Calibri" w:eastAsia="Times New Roman" w:hAnsi="Calibri" w:cs="Calibri"/>
        </w:rPr>
        <w:t>The central lobe of the prostate is pyramid shaped and rests between the ejaculatory ducts and the urethra. </w:t>
      </w:r>
      <w:proofErr w:type="gramStart"/>
      <w:r w:rsidRPr="00571CA9">
        <w:rPr>
          <w:rFonts w:ascii="Calibri" w:eastAsia="Times New Roman" w:hAnsi="Calibri" w:cs="Calibri"/>
        </w:rPr>
        <w:t>And is largest.</w:t>
      </w:r>
      <w:proofErr w:type="gramEnd"/>
    </w:p>
    <w:p w:rsidR="00571CA9" w:rsidRPr="00571CA9" w:rsidRDefault="00571CA9" w:rsidP="00571CA9">
      <w:pPr>
        <w:tabs>
          <w:tab w:val="left" w:pos="2148"/>
          <w:tab w:val="left" w:pos="4225"/>
        </w:tabs>
        <w:spacing w:after="0" w:line="240" w:lineRule="auto"/>
        <w:ind w:left="93"/>
        <w:rPr>
          <w:rFonts w:ascii="Calibri" w:eastAsia="Times New Roman" w:hAnsi="Calibri" w:cs="Calibri"/>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A neonate develops persistent projectile non-bilious vomiting.  Diagnosis is?</w:t>
      </w:r>
      <w:r w:rsidRPr="00571CA9">
        <w:rPr>
          <w:rFonts w:ascii="Calibri" w:eastAsia="Times New Roman" w:hAnsi="Calibri" w:cs="Calibri"/>
          <w:b/>
          <w:bCs/>
          <w:color w:val="5F497A" w:themeColor="accent4" w:themeShade="BF"/>
          <w:sz w:val="26"/>
          <w:szCs w:val="26"/>
        </w:rPr>
        <w:br/>
        <w:t>------&gt;Hypertrophic pyloric</w:t>
      </w:r>
      <w:r w:rsidRPr="00571CA9">
        <w:rPr>
          <w:rFonts w:ascii="Calibri" w:eastAsia="Times New Roman" w:hAnsi="Calibri" w:cs="Calibri"/>
          <w:b/>
          <w:bCs/>
          <w:color w:val="5F497A" w:themeColor="accent4" w:themeShade="BF"/>
          <w:sz w:val="26"/>
          <w:szCs w:val="26"/>
        </w:rPr>
        <w:br/>
        <w:t>stenosis</w:t>
      </w:r>
      <w:r w:rsidRPr="00571CA9">
        <w:rPr>
          <w:rFonts w:ascii="Calibri" w:eastAsia="Times New Roman" w:hAnsi="Calibri" w:cs="Calibri"/>
          <w:b/>
          <w:bCs/>
          <w:color w:val="5F497A" w:themeColor="accent4" w:themeShade="BF"/>
          <w:sz w:val="26"/>
          <w:szCs w:val="26"/>
        </w:rPr>
        <w:br/>
      </w:r>
    </w:p>
    <w:p w:rsidR="00571CA9" w:rsidRDefault="00571CA9" w:rsidP="00571CA9">
      <w:pPr>
        <w:tabs>
          <w:tab w:val="left" w:pos="2148"/>
          <w:tab w:val="left" w:pos="4225"/>
        </w:tabs>
        <w:spacing w:after="0" w:line="240" w:lineRule="auto"/>
        <w:ind w:left="93"/>
        <w:rPr>
          <w:rFonts w:ascii="Roboto" w:eastAsia="Times New Roman" w:hAnsi="Roboto" w:cs="Calibri"/>
          <w:color w:val="3C4043"/>
        </w:rPr>
      </w:pPr>
      <w:r w:rsidRPr="00571CA9">
        <w:rPr>
          <w:rFonts w:ascii="Roboto" w:eastAsia="Times New Roman" w:hAnsi="Roboto" w:cs="Calibri"/>
          <w:color w:val="3C4043"/>
        </w:rPr>
        <w:t>Pyloric stenosis is a narrowing of the opening from the stomach to the first part of the small intestine (the pylorus). Symptoms include projectile vomiting without the presence of bile. This most often occurs after the baby is fed. The typical age that symptoms become obvious is two to twelve weeks old</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At wrist joint</w:t>
      </w:r>
      <w:proofErr w:type="gramStart"/>
      <w:r w:rsidRPr="00571CA9">
        <w:rPr>
          <w:rFonts w:ascii="Calibri" w:eastAsia="Times New Roman" w:hAnsi="Calibri" w:cs="Calibri"/>
          <w:b/>
          <w:bCs/>
          <w:color w:val="5F497A" w:themeColor="accent4" w:themeShade="BF"/>
          <w:sz w:val="26"/>
          <w:szCs w:val="26"/>
        </w:rPr>
        <w:t>,  bone</w:t>
      </w:r>
      <w:proofErr w:type="gramEnd"/>
      <w:r w:rsidRPr="00571CA9">
        <w:rPr>
          <w:rFonts w:ascii="Calibri" w:eastAsia="Times New Roman" w:hAnsi="Calibri" w:cs="Calibri"/>
          <w:b/>
          <w:bCs/>
          <w:color w:val="5F497A" w:themeColor="accent4" w:themeShade="BF"/>
          <w:sz w:val="26"/>
          <w:szCs w:val="26"/>
        </w:rPr>
        <w:t xml:space="preserve"> articulates with radius?</w:t>
      </w:r>
      <w:r w:rsidRPr="00571CA9">
        <w:rPr>
          <w:rFonts w:ascii="Calibri" w:eastAsia="Times New Roman" w:hAnsi="Calibri" w:cs="Calibri"/>
          <w:b/>
          <w:bCs/>
          <w:color w:val="5F497A" w:themeColor="accent4" w:themeShade="BF"/>
          <w:sz w:val="26"/>
          <w:szCs w:val="26"/>
        </w:rPr>
        <w:br/>
        <w:t>------&gt;Scaphoid</w:t>
      </w:r>
    </w:p>
    <w:p w:rsidR="00571CA9" w:rsidRDefault="00571CA9" w:rsidP="00571CA9">
      <w:pPr>
        <w:tabs>
          <w:tab w:val="left" w:pos="2148"/>
          <w:tab w:val="left" w:pos="4225"/>
        </w:tabs>
        <w:spacing w:after="0" w:line="240" w:lineRule="auto"/>
        <w:ind w:left="93"/>
        <w:rPr>
          <w:rFonts w:ascii="Roboto" w:eastAsia="Times New Roman" w:hAnsi="Roboto" w:cs="Calibri"/>
          <w:color w:val="3C4043"/>
        </w:rPr>
      </w:pPr>
      <w:r w:rsidRPr="00571CA9">
        <w:rPr>
          <w:rFonts w:ascii="Roboto" w:eastAsia="Times New Roman" w:hAnsi="Roboto" w:cs="Calibri"/>
          <w:color w:val="3C4043"/>
        </w:rPr>
        <w:t xml:space="preserve">The wrist joint generally refers to the </w:t>
      </w:r>
      <w:proofErr w:type="spellStart"/>
      <w:r w:rsidRPr="00571CA9">
        <w:rPr>
          <w:rFonts w:ascii="Roboto" w:eastAsia="Times New Roman" w:hAnsi="Roboto" w:cs="Calibri"/>
          <w:color w:val="3C4043"/>
        </w:rPr>
        <w:t>radiocarpal</w:t>
      </w:r>
      <w:proofErr w:type="spellEnd"/>
      <w:r w:rsidRPr="00571CA9">
        <w:rPr>
          <w:rFonts w:ascii="Roboto" w:eastAsia="Times New Roman" w:hAnsi="Roboto" w:cs="Calibri"/>
          <w:color w:val="3C4043"/>
        </w:rPr>
        <w:t xml:space="preserve"> joint, which is the articulation between the distal end of the radius and the articulating surface of the scaphoid, lunate, and </w:t>
      </w:r>
      <w:proofErr w:type="spellStart"/>
      <w:r w:rsidRPr="00571CA9">
        <w:rPr>
          <w:rFonts w:ascii="Roboto" w:eastAsia="Times New Roman" w:hAnsi="Roboto" w:cs="Calibri"/>
          <w:color w:val="3C4043"/>
        </w:rPr>
        <w:t>triquetral</w:t>
      </w:r>
      <w:proofErr w:type="spellEnd"/>
      <w:r w:rsidRPr="00571CA9">
        <w:rPr>
          <w:rFonts w:ascii="Roboto" w:eastAsia="Times New Roman" w:hAnsi="Roboto" w:cs="Calibri"/>
          <w:color w:val="3C4043"/>
        </w:rPr>
        <w:t xml:space="preserve"> bones.</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Biopsy of intestine show villous atrophy and gluten free diet doesn’t improve his symptoms. diagnosis?------&gt;Giardiasis</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 xml:space="preserve">Intestinal biopsy shows flattened, mild lymphocytic infiltration and </w:t>
      </w:r>
      <w:proofErr w:type="spellStart"/>
      <w:r w:rsidRPr="00571CA9">
        <w:rPr>
          <w:rFonts w:ascii="Roboto" w:eastAsia="Times New Roman" w:hAnsi="Roboto" w:cs="Calibri"/>
          <w:color w:val="3C4043"/>
          <w:sz w:val="28"/>
          <w:szCs w:val="28"/>
        </w:rPr>
        <w:t>trophozoites</w:t>
      </w:r>
      <w:proofErr w:type="spellEnd"/>
      <w:r w:rsidRPr="00571CA9">
        <w:rPr>
          <w:rFonts w:ascii="Roboto" w:eastAsia="Times New Roman" w:hAnsi="Roboto" w:cs="Calibri"/>
          <w:color w:val="3C4043"/>
          <w:sz w:val="28"/>
          <w:szCs w:val="28"/>
        </w:rPr>
        <w:t xml:space="preserve"> on the surface. Biopsy specimens from duodenum are often teeming with sickle-shaped Giardia </w:t>
      </w:r>
      <w:proofErr w:type="spellStart"/>
      <w:r w:rsidRPr="00571CA9">
        <w:rPr>
          <w:rFonts w:ascii="Roboto" w:eastAsia="Times New Roman" w:hAnsi="Roboto" w:cs="Calibri"/>
          <w:color w:val="3C4043"/>
          <w:sz w:val="28"/>
          <w:szCs w:val="28"/>
        </w:rPr>
        <w:t>trophozoites</w:t>
      </w:r>
      <w:proofErr w:type="spellEnd"/>
      <w:r w:rsidRPr="00571CA9">
        <w:rPr>
          <w:rFonts w:ascii="Roboto" w:eastAsia="Times New Roman" w:hAnsi="Roboto" w:cs="Calibri"/>
          <w:color w:val="3C4043"/>
          <w:sz w:val="28"/>
          <w:szCs w:val="28"/>
        </w:rPr>
        <w:t>, which are tightly bound by the concave attachment disc to the villus surface of the intestinal epithelial cells</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 xml:space="preserve">cells of chronic  inflammation?------&gt;Lymphocytes and macrophages </w:t>
      </w:r>
    </w:p>
    <w:p w:rsidR="00571CA9" w:rsidRDefault="00571CA9" w:rsidP="00571CA9">
      <w:pPr>
        <w:tabs>
          <w:tab w:val="left" w:pos="2148"/>
          <w:tab w:val="left" w:pos="4225"/>
        </w:tabs>
        <w:spacing w:after="0" w:line="240" w:lineRule="auto"/>
        <w:ind w:left="93"/>
        <w:rPr>
          <w:rFonts w:ascii="Roboto" w:eastAsia="Times New Roman" w:hAnsi="Roboto" w:cs="Calibri"/>
          <w:color w:val="3C4043"/>
        </w:rPr>
      </w:pPr>
      <w:r w:rsidRPr="00571CA9">
        <w:rPr>
          <w:rFonts w:ascii="Roboto" w:eastAsia="Times New Roman" w:hAnsi="Roboto" w:cs="Calibri"/>
          <w:color w:val="3C4043"/>
        </w:rPr>
        <w:t>In chronic inflammation, the primary immune cells are macrophages and T lymphocytes, which produce cytokines and enzymes that cause more lasting damage to cells.</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Cholecystokinin hormone?------&gt;Delayed gastric emptying</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 xml:space="preserve">Cholecystokinin is secreted by I-cells in the small intestine and induces contraction of the gallbladder, relaxes the sphincter of </w:t>
      </w:r>
      <w:proofErr w:type="spellStart"/>
      <w:r w:rsidRPr="00571CA9">
        <w:rPr>
          <w:rFonts w:ascii="Roboto" w:eastAsia="Times New Roman" w:hAnsi="Roboto" w:cs="Calibri"/>
          <w:color w:val="3C4043"/>
          <w:sz w:val="28"/>
          <w:szCs w:val="28"/>
        </w:rPr>
        <w:t>Oddi</w:t>
      </w:r>
      <w:proofErr w:type="spellEnd"/>
      <w:r w:rsidRPr="00571CA9">
        <w:rPr>
          <w:rFonts w:ascii="Roboto" w:eastAsia="Times New Roman" w:hAnsi="Roboto" w:cs="Calibri"/>
          <w:color w:val="3C4043"/>
          <w:sz w:val="28"/>
          <w:szCs w:val="28"/>
        </w:rPr>
        <w:t xml:space="preserve">, reduces of gastric </w:t>
      </w:r>
      <w:r w:rsidRPr="00571CA9">
        <w:rPr>
          <w:rFonts w:ascii="Roboto" w:eastAsia="Times New Roman" w:hAnsi="Roboto" w:cs="Calibri"/>
          <w:color w:val="3C4043"/>
          <w:sz w:val="28"/>
          <w:szCs w:val="28"/>
        </w:rPr>
        <w:lastRenderedPageBreak/>
        <w:t>acid secretion, increases bile acid production in the liver, delays gastric emptying, and induces digestive enzyme production in the pancreas.</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proofErr w:type="gramStart"/>
      <w:r w:rsidRPr="00571CA9">
        <w:rPr>
          <w:rFonts w:ascii="Calibri" w:eastAsia="Times New Roman" w:hAnsi="Calibri" w:cs="Calibri"/>
          <w:b/>
          <w:bCs/>
          <w:color w:val="5F497A" w:themeColor="accent4" w:themeShade="BF"/>
          <w:sz w:val="26"/>
          <w:szCs w:val="26"/>
        </w:rPr>
        <w:t>complains</w:t>
      </w:r>
      <w:proofErr w:type="gramEnd"/>
      <w:r w:rsidRPr="00571CA9">
        <w:rPr>
          <w:rFonts w:ascii="Calibri" w:eastAsia="Times New Roman" w:hAnsi="Calibri" w:cs="Calibri"/>
          <w:b/>
          <w:bCs/>
          <w:color w:val="5F497A" w:themeColor="accent4" w:themeShade="BF"/>
          <w:sz w:val="26"/>
          <w:szCs w:val="26"/>
        </w:rPr>
        <w:t xml:space="preserve"> of edema, apathy and pigmentation. diagnosis?------&gt;Kwashiorkor</w:t>
      </w:r>
    </w:p>
    <w:p w:rsidR="00571CA9" w:rsidRDefault="00571CA9" w:rsidP="00571CA9">
      <w:pPr>
        <w:tabs>
          <w:tab w:val="left" w:pos="2148"/>
          <w:tab w:val="left" w:pos="4225"/>
        </w:tabs>
        <w:spacing w:after="0" w:line="240" w:lineRule="auto"/>
        <w:ind w:left="93"/>
        <w:rPr>
          <w:rFonts w:ascii="Roboto" w:eastAsia="Times New Roman" w:hAnsi="Roboto" w:cs="Calibri"/>
          <w:color w:val="3C4043"/>
        </w:rPr>
      </w:pPr>
      <w:r w:rsidRPr="00571CA9">
        <w:rPr>
          <w:rFonts w:ascii="Roboto" w:eastAsia="Times New Roman" w:hAnsi="Roboto" w:cs="Calibri"/>
          <w:color w:val="3C4043"/>
        </w:rPr>
        <w:t>Kwashiorkor is a condition resulting from inadequate protein intake. Early symptoms include fatigue, irritability, and lethargy. As protein deprivation continues, one sees growth failure, loss of muscle mass, generalized swelling (edema), and decreased immunity. A large, protuberant belly is common.</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proofErr w:type="gramStart"/>
      <w:r w:rsidRPr="00571CA9">
        <w:rPr>
          <w:rFonts w:ascii="Calibri" w:eastAsia="Times New Roman" w:hAnsi="Calibri" w:cs="Calibri"/>
          <w:b/>
          <w:bCs/>
          <w:color w:val="5F497A" w:themeColor="accent4" w:themeShade="BF"/>
          <w:sz w:val="26"/>
          <w:szCs w:val="26"/>
        </w:rPr>
        <w:t>contralateral</w:t>
      </w:r>
      <w:proofErr w:type="gramEnd"/>
      <w:r w:rsidRPr="00571CA9">
        <w:rPr>
          <w:rFonts w:ascii="Calibri" w:eastAsia="Times New Roman" w:hAnsi="Calibri" w:cs="Calibri"/>
          <w:b/>
          <w:bCs/>
          <w:color w:val="5F497A" w:themeColor="accent4" w:themeShade="BF"/>
          <w:sz w:val="26"/>
          <w:szCs w:val="26"/>
        </w:rPr>
        <w:t xml:space="preserve"> right sided hemiplegia without any sensory loss. Lesion is in?------&gt;Internal capsule</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An internal capsule stroke can cause arm, hand, leg, or foot weakness, described as hemiparesis or hemiplegia.</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proofErr w:type="gramStart"/>
      <w:r w:rsidRPr="00571CA9">
        <w:rPr>
          <w:rFonts w:ascii="Calibri" w:eastAsia="Times New Roman" w:hAnsi="Calibri" w:cs="Calibri"/>
          <w:b/>
          <w:bCs/>
          <w:color w:val="5F497A" w:themeColor="accent4" w:themeShade="BF"/>
          <w:sz w:val="26"/>
          <w:szCs w:val="26"/>
        </w:rPr>
        <w:t>develops</w:t>
      </w:r>
      <w:proofErr w:type="gramEnd"/>
      <w:r w:rsidRPr="00571CA9">
        <w:rPr>
          <w:rFonts w:ascii="Calibri" w:eastAsia="Times New Roman" w:hAnsi="Calibri" w:cs="Calibri"/>
          <w:b/>
          <w:bCs/>
          <w:color w:val="5F497A" w:themeColor="accent4" w:themeShade="BF"/>
          <w:sz w:val="26"/>
          <w:szCs w:val="26"/>
        </w:rPr>
        <w:t xml:space="preserve"> DVT after laparotomy.  cause is?------&gt;Stasis + </w:t>
      </w:r>
      <w:proofErr w:type="spellStart"/>
      <w:r w:rsidRPr="00571CA9">
        <w:rPr>
          <w:rFonts w:ascii="Calibri" w:eastAsia="Times New Roman" w:hAnsi="Calibri" w:cs="Calibri"/>
          <w:b/>
          <w:bCs/>
          <w:color w:val="5F497A" w:themeColor="accent4" w:themeShade="BF"/>
          <w:sz w:val="26"/>
          <w:szCs w:val="26"/>
        </w:rPr>
        <w:t>Hypercoagulable</w:t>
      </w:r>
      <w:proofErr w:type="spellEnd"/>
      <w:r w:rsidRPr="00571CA9">
        <w:rPr>
          <w:rFonts w:ascii="Calibri" w:eastAsia="Times New Roman" w:hAnsi="Calibri" w:cs="Calibri"/>
          <w:b/>
          <w:bCs/>
          <w:color w:val="5F497A" w:themeColor="accent4" w:themeShade="BF"/>
          <w:sz w:val="26"/>
          <w:szCs w:val="26"/>
        </w:rPr>
        <w:t xml:space="preserve"> state</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Virchow's triad or the triad of Virchow (/ˈ</w:t>
      </w:r>
      <w:proofErr w:type="spellStart"/>
      <w:r w:rsidRPr="00571CA9">
        <w:rPr>
          <w:rFonts w:ascii="Roboto" w:eastAsia="Times New Roman" w:hAnsi="Roboto" w:cs="Calibri"/>
          <w:color w:val="3C4043"/>
          <w:sz w:val="28"/>
          <w:szCs w:val="28"/>
        </w:rPr>
        <w:t>fɪərkoʊ</w:t>
      </w:r>
      <w:proofErr w:type="spellEnd"/>
      <w:r w:rsidRPr="00571CA9">
        <w:rPr>
          <w:rFonts w:ascii="Roboto" w:eastAsia="Times New Roman" w:hAnsi="Roboto" w:cs="Calibri"/>
          <w:color w:val="3C4043"/>
          <w:sz w:val="28"/>
          <w:szCs w:val="28"/>
        </w:rPr>
        <w:t xml:space="preserve">/) describes the three broad categories of factors that are thought to contribute to thrombosis. </w:t>
      </w:r>
      <w:proofErr w:type="gramStart"/>
      <w:r w:rsidRPr="00571CA9">
        <w:rPr>
          <w:rFonts w:ascii="Roboto" w:eastAsia="Times New Roman" w:hAnsi="Roboto" w:cs="Calibri"/>
          <w:color w:val="3C4043"/>
          <w:sz w:val="28"/>
          <w:szCs w:val="28"/>
        </w:rPr>
        <w:t>Hypercoagulability.</w:t>
      </w:r>
      <w:proofErr w:type="gramEnd"/>
      <w:r w:rsidRPr="00571CA9">
        <w:rPr>
          <w:rFonts w:ascii="Roboto" w:eastAsia="Times New Roman" w:hAnsi="Roboto" w:cs="Calibri"/>
          <w:color w:val="3C4043"/>
          <w:sz w:val="28"/>
          <w:szCs w:val="28"/>
        </w:rPr>
        <w:t xml:space="preserve"> Hemodynamic changes (stasis, turbulence) </w:t>
      </w:r>
      <w:proofErr w:type="gramStart"/>
      <w:r w:rsidRPr="00571CA9">
        <w:rPr>
          <w:rFonts w:ascii="Roboto" w:eastAsia="Times New Roman" w:hAnsi="Roboto" w:cs="Calibri"/>
          <w:color w:val="3C4043"/>
          <w:sz w:val="28"/>
          <w:szCs w:val="28"/>
        </w:rPr>
        <w:t>Endothelial</w:t>
      </w:r>
      <w:proofErr w:type="gramEnd"/>
      <w:r w:rsidRPr="00571CA9">
        <w:rPr>
          <w:rFonts w:ascii="Roboto" w:eastAsia="Times New Roman" w:hAnsi="Roboto" w:cs="Calibri"/>
          <w:color w:val="3C4043"/>
          <w:sz w:val="28"/>
          <w:szCs w:val="28"/>
        </w:rPr>
        <w:t xml:space="preserve"> injury/dysfunction</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difference between Cortisol and GH is?------&gt;Cortisol increases during stress surgery</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The stress response to surgery is characterized by increased secretion of pituitary hormones and activation of the sympathetic nervous system. ... For example, release of corticotrophin from the pituitary stimulates cortisol secretion from the adrenal cortex</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proofErr w:type="gramStart"/>
      <w:r w:rsidRPr="00571CA9">
        <w:rPr>
          <w:rFonts w:ascii="Calibri" w:eastAsia="Times New Roman" w:hAnsi="Calibri" w:cs="Calibri"/>
          <w:b/>
          <w:bCs/>
          <w:color w:val="5F497A" w:themeColor="accent4" w:themeShade="BF"/>
          <w:sz w:val="26"/>
          <w:szCs w:val="26"/>
        </w:rPr>
        <w:t>duodenal</w:t>
      </w:r>
      <w:proofErr w:type="gramEnd"/>
      <w:r w:rsidRPr="00571CA9">
        <w:rPr>
          <w:rFonts w:ascii="Calibri" w:eastAsia="Times New Roman" w:hAnsi="Calibri" w:cs="Calibri"/>
          <w:b/>
          <w:bCs/>
          <w:color w:val="5F497A" w:themeColor="accent4" w:themeShade="BF"/>
          <w:sz w:val="26"/>
          <w:szCs w:val="26"/>
        </w:rPr>
        <w:t xml:space="preserve"> biopsy shows IgA anti-human tissue </w:t>
      </w:r>
      <w:proofErr w:type="spellStart"/>
      <w:r w:rsidRPr="00571CA9">
        <w:rPr>
          <w:rFonts w:ascii="Calibri" w:eastAsia="Times New Roman" w:hAnsi="Calibri" w:cs="Calibri"/>
          <w:b/>
          <w:bCs/>
          <w:color w:val="5F497A" w:themeColor="accent4" w:themeShade="BF"/>
          <w:sz w:val="26"/>
          <w:szCs w:val="26"/>
        </w:rPr>
        <w:t>transglutimase</w:t>
      </w:r>
      <w:proofErr w:type="spellEnd"/>
      <w:r w:rsidRPr="00571CA9">
        <w:rPr>
          <w:rFonts w:ascii="Calibri" w:eastAsia="Times New Roman" w:hAnsi="Calibri" w:cs="Calibri"/>
          <w:b/>
          <w:bCs/>
          <w:color w:val="5F497A" w:themeColor="accent4" w:themeShade="BF"/>
          <w:sz w:val="26"/>
          <w:szCs w:val="26"/>
        </w:rPr>
        <w:t xml:space="preserve"> (TTG), and IgA </w:t>
      </w:r>
      <w:proofErr w:type="spellStart"/>
      <w:r w:rsidRPr="00571CA9">
        <w:rPr>
          <w:rFonts w:ascii="Calibri" w:eastAsia="Times New Roman" w:hAnsi="Calibri" w:cs="Calibri"/>
          <w:b/>
          <w:bCs/>
          <w:color w:val="5F497A" w:themeColor="accent4" w:themeShade="BF"/>
          <w:sz w:val="26"/>
          <w:szCs w:val="26"/>
        </w:rPr>
        <w:t>antl</w:t>
      </w:r>
      <w:proofErr w:type="spellEnd"/>
      <w:r w:rsidRPr="00571CA9">
        <w:rPr>
          <w:rFonts w:ascii="Calibri" w:eastAsia="Times New Roman" w:hAnsi="Calibri" w:cs="Calibri"/>
          <w:b/>
          <w:bCs/>
          <w:color w:val="5F497A" w:themeColor="accent4" w:themeShade="BF"/>
          <w:sz w:val="26"/>
          <w:szCs w:val="26"/>
        </w:rPr>
        <w:t xml:space="preserve">- </w:t>
      </w:r>
      <w:proofErr w:type="spellStart"/>
      <w:r w:rsidRPr="00571CA9">
        <w:rPr>
          <w:rFonts w:ascii="Calibri" w:eastAsia="Times New Roman" w:hAnsi="Calibri" w:cs="Calibri"/>
          <w:b/>
          <w:bCs/>
          <w:color w:val="5F497A" w:themeColor="accent4" w:themeShade="BF"/>
          <w:sz w:val="26"/>
          <w:szCs w:val="26"/>
        </w:rPr>
        <w:t>endomysial</w:t>
      </w:r>
      <w:proofErr w:type="spellEnd"/>
      <w:r w:rsidRPr="00571CA9">
        <w:rPr>
          <w:rFonts w:ascii="Calibri" w:eastAsia="Times New Roman" w:hAnsi="Calibri" w:cs="Calibri"/>
          <w:b/>
          <w:bCs/>
          <w:color w:val="5F497A" w:themeColor="accent4" w:themeShade="BF"/>
          <w:sz w:val="26"/>
          <w:szCs w:val="26"/>
        </w:rPr>
        <w:t xml:space="preserve"> antibodies.  diagnosis?------&gt;Celiac</w:t>
      </w:r>
    </w:p>
    <w:p w:rsidR="00571CA9" w:rsidRDefault="00571CA9" w:rsidP="00571CA9">
      <w:pPr>
        <w:tabs>
          <w:tab w:val="left" w:pos="2148"/>
          <w:tab w:val="left" w:pos="4225"/>
        </w:tabs>
        <w:spacing w:after="0" w:line="240" w:lineRule="auto"/>
        <w:ind w:left="93"/>
        <w:rPr>
          <w:rFonts w:ascii="Calibri" w:eastAsia="Times New Roman" w:hAnsi="Calibri" w:cs="Calibri"/>
        </w:rPr>
      </w:pPr>
      <w:r w:rsidRPr="00571CA9">
        <w:rPr>
          <w:rFonts w:ascii="Calibri" w:eastAsia="Times New Roman" w:hAnsi="Calibri" w:cs="Calibri"/>
        </w:rPr>
        <w:t>Coeliac disease or celiac disease is a long- term autoimmune disorder</w:t>
      </w:r>
      <w:proofErr w:type="gramStart"/>
      <w:r w:rsidRPr="00571CA9">
        <w:rPr>
          <w:rFonts w:ascii="Calibri" w:eastAsia="Times New Roman" w:hAnsi="Calibri" w:cs="Calibri"/>
        </w:rPr>
        <w:t>  that</w:t>
      </w:r>
      <w:proofErr w:type="gramEnd"/>
      <w:r w:rsidRPr="00571CA9">
        <w:rPr>
          <w:rFonts w:ascii="Calibri" w:eastAsia="Times New Roman" w:hAnsi="Calibri" w:cs="Calibri"/>
        </w:rPr>
        <w:t xml:space="preserve"> </w:t>
      </w:r>
      <w:proofErr w:type="spellStart"/>
      <w:r w:rsidRPr="00571CA9">
        <w:rPr>
          <w:rFonts w:ascii="Calibri" w:eastAsia="Times New Roman" w:hAnsi="Calibri" w:cs="Calibri"/>
        </w:rPr>
        <w:t>distroys</w:t>
      </w:r>
      <w:proofErr w:type="spellEnd"/>
      <w:r w:rsidRPr="00571CA9">
        <w:rPr>
          <w:rFonts w:ascii="Calibri" w:eastAsia="Times New Roman" w:hAnsi="Calibri" w:cs="Calibri"/>
        </w:rPr>
        <w:t xml:space="preserve"> villi </w:t>
      </w:r>
      <w:proofErr w:type="spellStart"/>
      <w:r w:rsidRPr="00571CA9">
        <w:rPr>
          <w:rFonts w:ascii="Calibri" w:eastAsia="Times New Roman" w:hAnsi="Calibri" w:cs="Calibri"/>
        </w:rPr>
        <w:t>amd</w:t>
      </w:r>
      <w:proofErr w:type="spellEnd"/>
      <w:r w:rsidRPr="00571CA9">
        <w:rPr>
          <w:rFonts w:ascii="Calibri" w:eastAsia="Times New Roman" w:hAnsi="Calibri" w:cs="Calibri"/>
        </w:rPr>
        <w:t xml:space="preserve"> result in gluten sensitivity. A positive IgA EMA test is strong evidence for celiac disease </w:t>
      </w:r>
    </w:p>
    <w:p w:rsidR="00571CA9" w:rsidRPr="00571CA9" w:rsidRDefault="00571CA9" w:rsidP="00571CA9">
      <w:pPr>
        <w:tabs>
          <w:tab w:val="left" w:pos="2148"/>
          <w:tab w:val="left" w:pos="4225"/>
        </w:tabs>
        <w:spacing w:after="0" w:line="240" w:lineRule="auto"/>
        <w:ind w:left="93"/>
        <w:rPr>
          <w:rFonts w:ascii="Calibri" w:eastAsia="Times New Roman" w:hAnsi="Calibri" w:cs="Calibri"/>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proofErr w:type="gramStart"/>
      <w:r w:rsidRPr="00571CA9">
        <w:rPr>
          <w:rFonts w:ascii="Calibri" w:eastAsia="Times New Roman" w:hAnsi="Calibri" w:cs="Calibri"/>
          <w:b/>
          <w:bCs/>
          <w:color w:val="5F497A" w:themeColor="accent4" w:themeShade="BF"/>
          <w:sz w:val="26"/>
          <w:szCs w:val="26"/>
        </w:rPr>
        <w:t>during</w:t>
      </w:r>
      <w:proofErr w:type="gramEnd"/>
      <w:r w:rsidRPr="00571CA9">
        <w:rPr>
          <w:rFonts w:ascii="Calibri" w:eastAsia="Times New Roman" w:hAnsi="Calibri" w:cs="Calibri"/>
          <w:b/>
          <w:bCs/>
          <w:color w:val="5F497A" w:themeColor="accent4" w:themeShade="BF"/>
          <w:sz w:val="26"/>
          <w:szCs w:val="26"/>
        </w:rPr>
        <w:t xml:space="preserve"> a transurethral surgery bleeding from 2 arteries located at 5 and 7’ clock position. The artery are------&gt;</w:t>
      </w:r>
      <w:proofErr w:type="spellStart"/>
      <w:r w:rsidRPr="00571CA9">
        <w:rPr>
          <w:rFonts w:ascii="Calibri" w:eastAsia="Times New Roman" w:hAnsi="Calibri" w:cs="Calibri"/>
          <w:b/>
          <w:bCs/>
          <w:color w:val="5F497A" w:themeColor="accent4" w:themeShade="BF"/>
          <w:sz w:val="26"/>
          <w:szCs w:val="26"/>
        </w:rPr>
        <w:t>Badenoch</w:t>
      </w:r>
      <w:proofErr w:type="spellEnd"/>
      <w:r w:rsidRPr="00571CA9">
        <w:rPr>
          <w:rFonts w:ascii="Calibri" w:eastAsia="Times New Roman" w:hAnsi="Calibri" w:cs="Calibri"/>
          <w:b/>
          <w:bCs/>
          <w:color w:val="5F497A" w:themeColor="accent4" w:themeShade="BF"/>
          <w:sz w:val="26"/>
          <w:szCs w:val="26"/>
        </w:rPr>
        <w:t xml:space="preserve"> artery</w:t>
      </w:r>
    </w:p>
    <w:p w:rsidR="00571CA9" w:rsidRDefault="00571CA9" w:rsidP="00571CA9">
      <w:pPr>
        <w:tabs>
          <w:tab w:val="left" w:pos="2148"/>
          <w:tab w:val="left" w:pos="4225"/>
        </w:tabs>
        <w:spacing w:after="0" w:line="240" w:lineRule="auto"/>
        <w:ind w:left="93"/>
        <w:rPr>
          <w:rFonts w:ascii="Roboto" w:eastAsia="Times New Roman" w:hAnsi="Roboto" w:cs="Calibri"/>
          <w:color w:val="3C4043"/>
        </w:rPr>
      </w:pPr>
      <w:r w:rsidRPr="00571CA9">
        <w:rPr>
          <w:rFonts w:ascii="Roboto" w:eastAsia="Times New Roman" w:hAnsi="Roboto" w:cs="Calibri"/>
          <w:color w:val="3C4043"/>
        </w:rPr>
        <w:lastRenderedPageBreak/>
        <w:t xml:space="preserve">The arteries seen at 5 and 7 o clock after middle lobe resection are urethral branches of the inferior </w:t>
      </w:r>
      <w:proofErr w:type="spellStart"/>
      <w:r w:rsidRPr="00571CA9">
        <w:rPr>
          <w:rFonts w:ascii="Roboto" w:eastAsia="Times New Roman" w:hAnsi="Roboto" w:cs="Calibri"/>
          <w:color w:val="3C4043"/>
        </w:rPr>
        <w:t>vesical</w:t>
      </w:r>
      <w:proofErr w:type="spellEnd"/>
      <w:r w:rsidRPr="00571CA9">
        <w:rPr>
          <w:rFonts w:ascii="Roboto" w:eastAsia="Times New Roman" w:hAnsi="Roboto" w:cs="Calibri"/>
          <w:color w:val="3C4043"/>
        </w:rPr>
        <w:t xml:space="preserve"> artery known as </w:t>
      </w:r>
      <w:proofErr w:type="spellStart"/>
      <w:r w:rsidRPr="00571CA9">
        <w:rPr>
          <w:rFonts w:ascii="Roboto" w:eastAsia="Times New Roman" w:hAnsi="Roboto" w:cs="Calibri"/>
          <w:color w:val="3C4043"/>
        </w:rPr>
        <w:t>Badenoch's</w:t>
      </w:r>
      <w:proofErr w:type="spellEnd"/>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fat embolism is:------&gt;Symptoms appear after 12 hours</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 xml:space="preserve">Symptoms of fat embolism syndrome (FES) can start from 12 hours to 3 days after diagnosis of the underlying clinical disease. The three most characteristic features are: respiratory distress, neurological features, and skin </w:t>
      </w:r>
      <w:proofErr w:type="spellStart"/>
      <w:r w:rsidRPr="00571CA9">
        <w:rPr>
          <w:rFonts w:ascii="Roboto" w:eastAsia="Times New Roman" w:hAnsi="Roboto" w:cs="Calibri"/>
          <w:color w:val="3C4043"/>
          <w:sz w:val="28"/>
          <w:szCs w:val="28"/>
        </w:rPr>
        <w:t>petechiae</w:t>
      </w:r>
      <w:proofErr w:type="spellEnd"/>
      <w:r w:rsidRPr="00571CA9">
        <w:rPr>
          <w:rFonts w:ascii="Roboto" w:eastAsia="Times New Roman" w:hAnsi="Roboto" w:cs="Calibri"/>
          <w:color w:val="3C4043"/>
          <w:sz w:val="28"/>
          <w:szCs w:val="28"/>
        </w:rPr>
        <w:t>.</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first test that should be performed to lower GIT bleeding?------&gt;Colonoscopy</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Colonoscopy is the test of choice in the majority of patients with acute Lower GI bleeding as it can be both diagnostic and therapeutic.</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form of DNA in humans------&gt;B form</w:t>
      </w:r>
    </w:p>
    <w:p w:rsidR="00571CA9" w:rsidRDefault="00571CA9" w:rsidP="00571CA9">
      <w:pPr>
        <w:tabs>
          <w:tab w:val="left" w:pos="2148"/>
          <w:tab w:val="left" w:pos="4225"/>
        </w:tabs>
        <w:spacing w:after="0" w:line="240" w:lineRule="auto"/>
        <w:ind w:left="93"/>
        <w:rPr>
          <w:rFonts w:ascii="Calibri" w:eastAsia="Times New Roman" w:hAnsi="Calibri" w:cs="Calibri"/>
        </w:rPr>
      </w:pPr>
      <w:r w:rsidRPr="00571CA9">
        <w:rPr>
          <w:rFonts w:ascii="Calibri" w:eastAsia="Times New Roman" w:hAnsi="Calibri" w:cs="Calibri"/>
        </w:rPr>
        <w:t>The most common form, present in most DNA at neutral pH and physiological salt concentrations, is B-form.  B-form DNA is a right-handed double helix, which was discovered by Watson and Crick based on the X-ray diffraction patterns</w:t>
      </w:r>
    </w:p>
    <w:p w:rsidR="00571CA9" w:rsidRPr="00571CA9" w:rsidRDefault="00571CA9" w:rsidP="00571CA9">
      <w:pPr>
        <w:tabs>
          <w:tab w:val="left" w:pos="2148"/>
          <w:tab w:val="left" w:pos="4225"/>
        </w:tabs>
        <w:spacing w:after="0" w:line="240" w:lineRule="auto"/>
        <w:ind w:left="93"/>
        <w:rPr>
          <w:rFonts w:ascii="Calibri" w:eastAsia="Times New Roman" w:hAnsi="Calibri" w:cs="Calibri"/>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 xml:space="preserve">Graves </w:t>
      </w:r>
      <w:proofErr w:type="spellStart"/>
      <w:r w:rsidRPr="00571CA9">
        <w:rPr>
          <w:rFonts w:ascii="Calibri" w:eastAsia="Times New Roman" w:hAnsi="Calibri" w:cs="Calibri"/>
          <w:b/>
          <w:bCs/>
          <w:color w:val="5F497A" w:themeColor="accent4" w:themeShade="BF"/>
          <w:sz w:val="26"/>
          <w:szCs w:val="26"/>
        </w:rPr>
        <w:t>ophthalmopathy</w:t>
      </w:r>
      <w:proofErr w:type="spellEnd"/>
      <w:r w:rsidRPr="00571CA9">
        <w:rPr>
          <w:rFonts w:ascii="Calibri" w:eastAsia="Times New Roman" w:hAnsi="Calibri" w:cs="Calibri"/>
          <w:b/>
          <w:bCs/>
          <w:color w:val="5F497A" w:themeColor="accent4" w:themeShade="BF"/>
          <w:sz w:val="26"/>
          <w:szCs w:val="26"/>
        </w:rPr>
        <w:t>:------&gt;Optic nerve compression</w:t>
      </w:r>
    </w:p>
    <w:p w:rsidR="00571CA9" w:rsidRDefault="00571CA9" w:rsidP="00571CA9">
      <w:pPr>
        <w:tabs>
          <w:tab w:val="left" w:pos="2148"/>
          <w:tab w:val="left" w:pos="4225"/>
        </w:tabs>
        <w:spacing w:after="0" w:line="240" w:lineRule="auto"/>
        <w:ind w:left="93"/>
        <w:rPr>
          <w:rFonts w:ascii="Roboto" w:eastAsia="Times New Roman" w:hAnsi="Roboto" w:cs="Calibri"/>
          <w:color w:val="3C4043"/>
        </w:rPr>
      </w:pPr>
      <w:r w:rsidRPr="00571CA9">
        <w:rPr>
          <w:rFonts w:ascii="Roboto" w:eastAsia="Times New Roman" w:hAnsi="Roboto" w:cs="Calibri"/>
          <w:color w:val="3C4043"/>
        </w:rPr>
        <w:t xml:space="preserve">In thyroid-associated </w:t>
      </w:r>
      <w:proofErr w:type="spellStart"/>
      <w:r w:rsidRPr="00571CA9">
        <w:rPr>
          <w:rFonts w:ascii="Roboto" w:eastAsia="Times New Roman" w:hAnsi="Roboto" w:cs="Calibri"/>
          <w:color w:val="3C4043"/>
        </w:rPr>
        <w:t>orbitopathy</w:t>
      </w:r>
      <w:proofErr w:type="spellEnd"/>
      <w:r w:rsidRPr="00571CA9">
        <w:rPr>
          <w:rFonts w:ascii="Roboto" w:eastAsia="Times New Roman" w:hAnsi="Roboto" w:cs="Calibri"/>
          <w:color w:val="3C4043"/>
        </w:rPr>
        <w:t xml:space="preserve">, the increase in orbital volume from the </w:t>
      </w:r>
      <w:proofErr w:type="spellStart"/>
      <w:r w:rsidRPr="00571CA9">
        <w:rPr>
          <w:rFonts w:ascii="Roboto" w:eastAsia="Times New Roman" w:hAnsi="Roboto" w:cs="Calibri"/>
          <w:color w:val="3C4043"/>
        </w:rPr>
        <w:t>extraocular</w:t>
      </w:r>
      <w:proofErr w:type="spellEnd"/>
      <w:r w:rsidRPr="00571CA9">
        <w:rPr>
          <w:rFonts w:ascii="Roboto" w:eastAsia="Times New Roman" w:hAnsi="Roboto" w:cs="Calibri"/>
          <w:color w:val="3C4043"/>
        </w:rPr>
        <w:t xml:space="preserve"> muscles and fat causes forward protrusion (</w:t>
      </w:r>
      <w:proofErr w:type="spellStart"/>
      <w:r w:rsidRPr="00571CA9">
        <w:rPr>
          <w:rFonts w:ascii="Roboto" w:eastAsia="Times New Roman" w:hAnsi="Roboto" w:cs="Calibri"/>
          <w:color w:val="3C4043"/>
        </w:rPr>
        <w:t>proptosis</w:t>
      </w:r>
      <w:proofErr w:type="spellEnd"/>
      <w:r w:rsidRPr="00571CA9">
        <w:rPr>
          <w:rFonts w:ascii="Roboto" w:eastAsia="Times New Roman" w:hAnsi="Roboto" w:cs="Calibri"/>
          <w:color w:val="3C4043"/>
        </w:rPr>
        <w:t xml:space="preserve"> or exophthalmos) and, occasionally, optic nerve compression at the narrow posterior apex of the orbit</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Heat loss through evaporation and</w:t>
      </w:r>
      <w:r w:rsidRPr="00571CA9">
        <w:rPr>
          <w:rFonts w:ascii="Calibri" w:eastAsia="Times New Roman" w:hAnsi="Calibri" w:cs="Calibri"/>
          <w:b/>
          <w:bCs/>
          <w:color w:val="5F497A" w:themeColor="accent4" w:themeShade="BF"/>
          <w:sz w:val="26"/>
          <w:szCs w:val="26"/>
        </w:rPr>
        <w:br/>
        <w:t>non-evaporation depends on?</w:t>
      </w:r>
      <w:r w:rsidRPr="00571CA9">
        <w:rPr>
          <w:rFonts w:ascii="Calibri" w:eastAsia="Times New Roman" w:hAnsi="Calibri" w:cs="Calibri"/>
          <w:b/>
          <w:bCs/>
          <w:color w:val="5F497A" w:themeColor="accent4" w:themeShade="BF"/>
          <w:sz w:val="26"/>
          <w:szCs w:val="26"/>
        </w:rPr>
        <w:br/>
        <w:t>------&gt;Core body temperature</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When the hypothalamus senses an increase in core temperature it will act by increasing blood flow to the skin, stimulating the sweat glands. The result is an increase in the rate of water lost through sweating.</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Hyperkinetic disorder like chorea</w:t>
      </w:r>
      <w:r w:rsidRPr="00571CA9">
        <w:rPr>
          <w:rFonts w:ascii="Calibri" w:eastAsia="Times New Roman" w:hAnsi="Calibri" w:cs="Calibri"/>
          <w:b/>
          <w:bCs/>
          <w:color w:val="5F497A" w:themeColor="accent4" w:themeShade="BF"/>
          <w:sz w:val="26"/>
          <w:szCs w:val="26"/>
        </w:rPr>
        <w:br/>
        <w:t xml:space="preserve">and </w:t>
      </w:r>
      <w:proofErr w:type="spellStart"/>
      <w:r w:rsidRPr="00571CA9">
        <w:rPr>
          <w:rFonts w:ascii="Calibri" w:eastAsia="Times New Roman" w:hAnsi="Calibri" w:cs="Calibri"/>
          <w:b/>
          <w:bCs/>
          <w:color w:val="5F497A" w:themeColor="accent4" w:themeShade="BF"/>
          <w:sz w:val="26"/>
          <w:szCs w:val="26"/>
        </w:rPr>
        <w:t>Athetosis</w:t>
      </w:r>
      <w:proofErr w:type="spellEnd"/>
      <w:r w:rsidRPr="00571CA9">
        <w:rPr>
          <w:rFonts w:ascii="Calibri" w:eastAsia="Times New Roman" w:hAnsi="Calibri" w:cs="Calibri"/>
          <w:b/>
          <w:bCs/>
          <w:color w:val="5F497A" w:themeColor="accent4" w:themeShade="BF"/>
          <w:sz w:val="26"/>
          <w:szCs w:val="26"/>
        </w:rPr>
        <w:t xml:space="preserve"> are caused due to</w:t>
      </w:r>
      <w:r w:rsidRPr="00571CA9">
        <w:rPr>
          <w:rFonts w:ascii="Calibri" w:eastAsia="Times New Roman" w:hAnsi="Calibri" w:cs="Calibri"/>
          <w:b/>
          <w:bCs/>
          <w:color w:val="5F497A" w:themeColor="accent4" w:themeShade="BF"/>
          <w:sz w:val="26"/>
          <w:szCs w:val="26"/>
        </w:rPr>
        <w:br/>
        <w:t>lesion in?</w:t>
      </w:r>
      <w:r w:rsidRPr="00571CA9">
        <w:rPr>
          <w:rFonts w:ascii="Calibri" w:eastAsia="Times New Roman" w:hAnsi="Calibri" w:cs="Calibri"/>
          <w:b/>
          <w:bCs/>
          <w:color w:val="5F497A" w:themeColor="accent4" w:themeShade="BF"/>
          <w:sz w:val="26"/>
          <w:szCs w:val="26"/>
        </w:rPr>
        <w:br/>
        <w:t>------&gt;Basal ganglia complex</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roofErr w:type="spellStart"/>
      <w:r w:rsidRPr="00571CA9">
        <w:rPr>
          <w:rFonts w:ascii="Roboto" w:eastAsia="Times New Roman" w:hAnsi="Roboto" w:cs="Calibri"/>
          <w:color w:val="3C4043"/>
          <w:sz w:val="28"/>
          <w:szCs w:val="28"/>
        </w:rPr>
        <w:t>Choreoathetosis</w:t>
      </w:r>
      <w:proofErr w:type="spellEnd"/>
      <w:r w:rsidRPr="00571CA9">
        <w:rPr>
          <w:rFonts w:ascii="Roboto" w:eastAsia="Times New Roman" w:hAnsi="Roboto" w:cs="Calibri"/>
          <w:color w:val="3C4043"/>
          <w:sz w:val="28"/>
          <w:szCs w:val="28"/>
        </w:rPr>
        <w:t xml:space="preserve"> is also associated with kernicterus and other causes of basal ganglia injury.</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proofErr w:type="spellStart"/>
      <w:r w:rsidRPr="00571CA9">
        <w:rPr>
          <w:rFonts w:ascii="Calibri" w:eastAsia="Times New Roman" w:hAnsi="Calibri" w:cs="Calibri"/>
          <w:b/>
          <w:bCs/>
          <w:color w:val="5F497A" w:themeColor="accent4" w:themeShade="BF"/>
          <w:sz w:val="26"/>
          <w:szCs w:val="26"/>
        </w:rPr>
        <w:t>Hypersplenism</w:t>
      </w:r>
      <w:proofErr w:type="spellEnd"/>
      <w:r w:rsidRPr="00571CA9">
        <w:rPr>
          <w:rFonts w:ascii="Calibri" w:eastAsia="Times New Roman" w:hAnsi="Calibri" w:cs="Calibri"/>
          <w:b/>
          <w:bCs/>
          <w:color w:val="5F497A" w:themeColor="accent4" w:themeShade="BF"/>
          <w:sz w:val="26"/>
          <w:szCs w:val="26"/>
        </w:rPr>
        <w:t xml:space="preserve">:------&gt;Platelet count returns to normal after </w:t>
      </w:r>
      <w:proofErr w:type="spellStart"/>
      <w:r w:rsidRPr="00571CA9">
        <w:rPr>
          <w:rFonts w:ascii="Calibri" w:eastAsia="Times New Roman" w:hAnsi="Calibri" w:cs="Calibri"/>
          <w:b/>
          <w:bCs/>
          <w:color w:val="5F497A" w:themeColor="accent4" w:themeShade="BF"/>
          <w:sz w:val="26"/>
          <w:szCs w:val="26"/>
        </w:rPr>
        <w:t>splenectomy</w:t>
      </w:r>
      <w:proofErr w:type="spellEnd"/>
    </w:p>
    <w:p w:rsidR="00571CA9" w:rsidRDefault="00571CA9" w:rsidP="00571CA9">
      <w:pPr>
        <w:tabs>
          <w:tab w:val="left" w:pos="2148"/>
          <w:tab w:val="left" w:pos="4225"/>
        </w:tabs>
        <w:spacing w:after="0" w:line="240" w:lineRule="auto"/>
        <w:ind w:left="93"/>
        <w:rPr>
          <w:rFonts w:ascii="Roboto" w:eastAsia="Times New Roman" w:hAnsi="Roboto" w:cs="Calibri"/>
          <w:color w:val="3C4043"/>
        </w:rPr>
      </w:pPr>
      <w:r w:rsidRPr="00571CA9">
        <w:rPr>
          <w:rFonts w:ascii="Roboto" w:eastAsia="Times New Roman" w:hAnsi="Roboto" w:cs="Calibri"/>
          <w:color w:val="3C4043"/>
        </w:rPr>
        <w:t xml:space="preserve">An increase in blood leukocytes can occur following a </w:t>
      </w:r>
      <w:proofErr w:type="spellStart"/>
      <w:r w:rsidRPr="00571CA9">
        <w:rPr>
          <w:rFonts w:ascii="Roboto" w:eastAsia="Times New Roman" w:hAnsi="Roboto" w:cs="Calibri"/>
          <w:color w:val="3C4043"/>
        </w:rPr>
        <w:t>splenectomy</w:t>
      </w:r>
      <w:proofErr w:type="spellEnd"/>
      <w:r w:rsidRPr="00571CA9">
        <w:rPr>
          <w:rFonts w:ascii="Roboto" w:eastAsia="Times New Roman" w:hAnsi="Roboto" w:cs="Calibri"/>
          <w:color w:val="3C4043"/>
        </w:rPr>
        <w:t>. The post-</w:t>
      </w:r>
      <w:proofErr w:type="spellStart"/>
      <w:r w:rsidRPr="00571CA9">
        <w:rPr>
          <w:rFonts w:ascii="Roboto" w:eastAsia="Times New Roman" w:hAnsi="Roboto" w:cs="Calibri"/>
          <w:color w:val="3C4043"/>
        </w:rPr>
        <w:t>splenectomy</w:t>
      </w:r>
      <w:proofErr w:type="spellEnd"/>
      <w:r w:rsidRPr="00571CA9">
        <w:rPr>
          <w:rFonts w:ascii="Roboto" w:eastAsia="Times New Roman" w:hAnsi="Roboto" w:cs="Calibri"/>
          <w:color w:val="3C4043"/>
        </w:rPr>
        <w:t xml:space="preserve"> platelet count may rise to abnormally high levels (thrombocytosis), leading to an increased risk of potentially fatal clot formation.</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proofErr w:type="gramStart"/>
      <w:r w:rsidRPr="00571CA9">
        <w:rPr>
          <w:rFonts w:ascii="Calibri" w:eastAsia="Times New Roman" w:hAnsi="Calibri" w:cs="Calibri"/>
          <w:b/>
          <w:bCs/>
          <w:color w:val="5F497A" w:themeColor="accent4" w:themeShade="BF"/>
          <w:sz w:val="26"/>
          <w:szCs w:val="26"/>
        </w:rPr>
        <w:t>known</w:t>
      </w:r>
      <w:proofErr w:type="gramEnd"/>
      <w:r w:rsidRPr="00571CA9">
        <w:rPr>
          <w:rFonts w:ascii="Calibri" w:eastAsia="Times New Roman" w:hAnsi="Calibri" w:cs="Calibri"/>
          <w:b/>
          <w:bCs/>
          <w:color w:val="5F497A" w:themeColor="accent4" w:themeShade="BF"/>
          <w:sz w:val="26"/>
          <w:szCs w:val="26"/>
        </w:rPr>
        <w:t xml:space="preserve"> case of diabetes for last 40 </w:t>
      </w:r>
      <w:proofErr w:type="spellStart"/>
      <w:r w:rsidRPr="00571CA9">
        <w:rPr>
          <w:rFonts w:ascii="Calibri" w:eastAsia="Times New Roman" w:hAnsi="Calibri" w:cs="Calibri"/>
          <w:b/>
          <w:bCs/>
          <w:color w:val="5F497A" w:themeColor="accent4" w:themeShade="BF"/>
          <w:sz w:val="26"/>
          <w:szCs w:val="26"/>
        </w:rPr>
        <w:t>yr</w:t>
      </w:r>
      <w:proofErr w:type="spellEnd"/>
      <w:r w:rsidRPr="00571CA9">
        <w:rPr>
          <w:rFonts w:ascii="Calibri" w:eastAsia="Times New Roman" w:hAnsi="Calibri" w:cs="Calibri"/>
          <w:b/>
          <w:bCs/>
          <w:color w:val="5F497A" w:themeColor="accent4" w:themeShade="BF"/>
          <w:sz w:val="26"/>
          <w:szCs w:val="26"/>
        </w:rPr>
        <w:t xml:space="preserve">  presented with progressive renal failure. most likely feature ------&gt;</w:t>
      </w:r>
      <w:proofErr w:type="spellStart"/>
      <w:r w:rsidRPr="00571CA9">
        <w:rPr>
          <w:rFonts w:ascii="Calibri" w:eastAsia="Times New Roman" w:hAnsi="Calibri" w:cs="Calibri"/>
          <w:b/>
          <w:bCs/>
          <w:color w:val="5F497A" w:themeColor="accent4" w:themeShade="BF"/>
          <w:sz w:val="26"/>
          <w:szCs w:val="26"/>
        </w:rPr>
        <w:t>Kimmelstiel</w:t>
      </w:r>
      <w:proofErr w:type="spellEnd"/>
      <w:r w:rsidRPr="00571CA9">
        <w:rPr>
          <w:rFonts w:ascii="Calibri" w:eastAsia="Times New Roman" w:hAnsi="Calibri" w:cs="Calibri"/>
          <w:b/>
          <w:bCs/>
          <w:color w:val="5F497A" w:themeColor="accent4" w:themeShade="BF"/>
          <w:sz w:val="26"/>
          <w:szCs w:val="26"/>
        </w:rPr>
        <w:t>-Wilson nodules</w:t>
      </w:r>
    </w:p>
    <w:p w:rsidR="00571CA9" w:rsidRDefault="00571CA9" w:rsidP="00571CA9">
      <w:pPr>
        <w:tabs>
          <w:tab w:val="left" w:pos="2148"/>
          <w:tab w:val="left" w:pos="4225"/>
        </w:tabs>
        <w:spacing w:after="0" w:line="240" w:lineRule="auto"/>
        <w:ind w:left="93"/>
        <w:rPr>
          <w:rFonts w:ascii="Roboto" w:eastAsia="Times New Roman" w:hAnsi="Roboto" w:cs="Calibri"/>
          <w:color w:val="3C4043"/>
        </w:rPr>
      </w:pPr>
      <w:proofErr w:type="spellStart"/>
      <w:r w:rsidRPr="00571CA9">
        <w:rPr>
          <w:rFonts w:ascii="Roboto" w:eastAsia="Times New Roman" w:hAnsi="Roboto" w:cs="Calibri"/>
          <w:color w:val="3C4043"/>
        </w:rPr>
        <w:t>Kimmelstiel</w:t>
      </w:r>
      <w:proofErr w:type="spellEnd"/>
      <w:r w:rsidRPr="00571CA9">
        <w:rPr>
          <w:rFonts w:ascii="Roboto" w:eastAsia="Times New Roman" w:hAnsi="Roboto" w:cs="Calibri"/>
          <w:color w:val="3C4043"/>
        </w:rPr>
        <w:t>-Wilson syndrome is a kidney condition associated with long-standing diabetes. It affects the network of tiny blood vessels (the microvasculature) in the glomerulus, a key structure in the kidney that is composed of capillary blood vessels and which is critically necessary for the filtration of the blood.</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lymphoma associated with EBV is?------&gt;</w:t>
      </w:r>
      <w:proofErr w:type="spellStart"/>
      <w:r w:rsidRPr="00571CA9">
        <w:rPr>
          <w:rFonts w:ascii="Calibri" w:eastAsia="Times New Roman" w:hAnsi="Calibri" w:cs="Calibri"/>
          <w:b/>
          <w:bCs/>
          <w:color w:val="5F497A" w:themeColor="accent4" w:themeShade="BF"/>
          <w:sz w:val="26"/>
          <w:szCs w:val="26"/>
        </w:rPr>
        <w:t>Burkitt</w:t>
      </w:r>
      <w:proofErr w:type="spellEnd"/>
      <w:r w:rsidRPr="00571CA9">
        <w:rPr>
          <w:rFonts w:ascii="Calibri" w:eastAsia="Times New Roman" w:hAnsi="Calibri" w:cs="Calibri"/>
          <w:b/>
          <w:bCs/>
          <w:color w:val="5F497A" w:themeColor="accent4" w:themeShade="BF"/>
          <w:sz w:val="26"/>
          <w:szCs w:val="26"/>
        </w:rPr>
        <w:t xml:space="preserve"> lymphoma</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roofErr w:type="spellStart"/>
      <w:r w:rsidRPr="00571CA9">
        <w:rPr>
          <w:rFonts w:ascii="Roboto" w:eastAsia="Times New Roman" w:hAnsi="Roboto" w:cs="Calibri"/>
          <w:color w:val="3C4043"/>
          <w:sz w:val="28"/>
          <w:szCs w:val="28"/>
        </w:rPr>
        <w:t>Burkitt's</w:t>
      </w:r>
      <w:proofErr w:type="spellEnd"/>
      <w:r w:rsidRPr="00571CA9">
        <w:rPr>
          <w:rFonts w:ascii="Roboto" w:eastAsia="Times New Roman" w:hAnsi="Roboto" w:cs="Calibri"/>
          <w:color w:val="3C4043"/>
          <w:sz w:val="28"/>
          <w:szCs w:val="28"/>
        </w:rPr>
        <w:t xml:space="preserve"> lymphoma is commonly associated with the infection of B cell lymphocytes with the Epstein–Barr virus (EBV)</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 xml:space="preserve">Main action of gut </w:t>
      </w:r>
      <w:proofErr w:type="spellStart"/>
      <w:r w:rsidRPr="00571CA9">
        <w:rPr>
          <w:rFonts w:ascii="Calibri" w:eastAsia="Times New Roman" w:hAnsi="Calibri" w:cs="Calibri"/>
          <w:b/>
          <w:bCs/>
          <w:color w:val="5F497A" w:themeColor="accent4" w:themeShade="BF"/>
          <w:sz w:val="26"/>
          <w:szCs w:val="26"/>
        </w:rPr>
        <w:t>somatostatin</w:t>
      </w:r>
      <w:proofErr w:type="spellEnd"/>
      <w:r w:rsidRPr="00571CA9">
        <w:rPr>
          <w:rFonts w:ascii="Calibri" w:eastAsia="Times New Roman" w:hAnsi="Calibri" w:cs="Calibri"/>
          <w:b/>
          <w:bCs/>
          <w:color w:val="5F497A" w:themeColor="accent4" w:themeShade="BF"/>
          <w:sz w:val="26"/>
          <w:szCs w:val="26"/>
        </w:rPr>
        <w:t xml:space="preserve"> is to inhibit?</w:t>
      </w:r>
      <w:r w:rsidRPr="00571CA9">
        <w:rPr>
          <w:rFonts w:ascii="Calibri" w:eastAsia="Times New Roman" w:hAnsi="Calibri" w:cs="Calibri"/>
          <w:b/>
          <w:bCs/>
          <w:color w:val="5F497A" w:themeColor="accent4" w:themeShade="BF"/>
          <w:sz w:val="26"/>
          <w:szCs w:val="26"/>
        </w:rPr>
        <w:br/>
        <w:t>------&gt;Insulin</w:t>
      </w:r>
    </w:p>
    <w:p w:rsidR="00571CA9" w:rsidRDefault="00571CA9" w:rsidP="00571CA9">
      <w:pPr>
        <w:tabs>
          <w:tab w:val="left" w:pos="2148"/>
          <w:tab w:val="left" w:pos="4225"/>
        </w:tabs>
        <w:spacing w:after="0" w:line="240" w:lineRule="auto"/>
        <w:ind w:left="93"/>
        <w:rPr>
          <w:rFonts w:ascii="Calibri" w:eastAsia="Times New Roman" w:hAnsi="Calibri" w:cs="Calibri"/>
        </w:rPr>
      </w:pPr>
      <w:proofErr w:type="spellStart"/>
      <w:r w:rsidRPr="00571CA9">
        <w:rPr>
          <w:rFonts w:ascii="Calibri" w:eastAsia="Times New Roman" w:hAnsi="Calibri" w:cs="Calibri"/>
        </w:rPr>
        <w:t>Somatostatin</w:t>
      </w:r>
      <w:proofErr w:type="spellEnd"/>
      <w:r w:rsidRPr="00571CA9">
        <w:rPr>
          <w:rFonts w:ascii="Calibri" w:eastAsia="Times New Roman" w:hAnsi="Calibri" w:cs="Calibri"/>
        </w:rPr>
        <w:t xml:space="preserve"> inhibits the release of both insulin and glucagon, and it decreases activity and secretion by the GI tract.  But significant action is on Insulin </w:t>
      </w:r>
    </w:p>
    <w:p w:rsidR="00571CA9" w:rsidRPr="00571CA9" w:rsidRDefault="00571CA9" w:rsidP="00571CA9">
      <w:pPr>
        <w:tabs>
          <w:tab w:val="left" w:pos="2148"/>
          <w:tab w:val="left" w:pos="4225"/>
        </w:tabs>
        <w:spacing w:after="0" w:line="240" w:lineRule="auto"/>
        <w:ind w:left="93"/>
        <w:rPr>
          <w:rFonts w:ascii="Calibri" w:eastAsia="Times New Roman" w:hAnsi="Calibri" w:cs="Calibri"/>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Percussion of the posterior along the scapular line in sitting position resonates most likely till which rib?</w:t>
      </w:r>
      <w:r w:rsidRPr="00571CA9">
        <w:rPr>
          <w:rFonts w:ascii="Calibri" w:eastAsia="Times New Roman" w:hAnsi="Calibri" w:cs="Calibri"/>
          <w:b/>
          <w:bCs/>
          <w:color w:val="5F497A" w:themeColor="accent4" w:themeShade="BF"/>
          <w:sz w:val="26"/>
          <w:szCs w:val="26"/>
        </w:rPr>
        <w:br/>
        <w:t>------&gt;10th rib</w:t>
      </w:r>
    </w:p>
    <w:p w:rsidR="00571CA9" w:rsidRPr="00571CA9" w:rsidRDefault="00571CA9" w:rsidP="00571CA9">
      <w:pPr>
        <w:tabs>
          <w:tab w:val="left" w:pos="2148"/>
          <w:tab w:val="left" w:pos="4225"/>
        </w:tabs>
        <w:spacing w:after="0" w:line="240" w:lineRule="auto"/>
        <w:ind w:left="93"/>
        <w:rPr>
          <w:rFonts w:ascii="Calibri" w:eastAsia="Times New Roman" w:hAnsi="Calibri" w:cs="Calibri"/>
          <w:color w:val="000000"/>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Pleura ruptured In pneumothorax,</w:t>
      </w:r>
      <w:r w:rsidRPr="00571CA9">
        <w:rPr>
          <w:rFonts w:ascii="Calibri" w:eastAsia="Times New Roman" w:hAnsi="Calibri" w:cs="Calibri"/>
          <w:b/>
          <w:bCs/>
          <w:color w:val="5F497A" w:themeColor="accent4" w:themeShade="BF"/>
          <w:sz w:val="26"/>
          <w:szCs w:val="26"/>
        </w:rPr>
        <w:br/>
        <w:t>------&gt;Inward lung collapse and</w:t>
      </w:r>
      <w:r w:rsidRPr="00571CA9">
        <w:rPr>
          <w:rFonts w:ascii="Calibri" w:eastAsia="Times New Roman" w:hAnsi="Calibri" w:cs="Calibri"/>
          <w:b/>
          <w:bCs/>
          <w:color w:val="5F497A" w:themeColor="accent4" w:themeShade="BF"/>
          <w:sz w:val="26"/>
          <w:szCs w:val="26"/>
        </w:rPr>
        <w:br/>
        <w:t>outward chest wall spring</w:t>
      </w:r>
    </w:p>
    <w:p w:rsidR="00571CA9" w:rsidRDefault="00571CA9" w:rsidP="00571CA9">
      <w:pPr>
        <w:tabs>
          <w:tab w:val="left" w:pos="2148"/>
          <w:tab w:val="left" w:pos="4225"/>
        </w:tabs>
        <w:spacing w:after="0" w:line="240" w:lineRule="auto"/>
        <w:ind w:left="93"/>
        <w:rPr>
          <w:rFonts w:ascii="Calibri" w:eastAsia="Times New Roman" w:hAnsi="Calibri" w:cs="Calibri"/>
        </w:rPr>
      </w:pPr>
      <w:r w:rsidRPr="00571CA9">
        <w:rPr>
          <w:rFonts w:ascii="Calibri" w:eastAsia="Times New Roman" w:hAnsi="Calibri" w:cs="Calibri"/>
        </w:rPr>
        <w:t xml:space="preserve">In normal respiration, the pleural space has a negative pressure. As the chest wall expands outward, the surface tension between the parietal and visceral pleura expands the lung outward. The lung tissue intrinsically has </w:t>
      </w:r>
      <w:proofErr w:type="gramStart"/>
      <w:r w:rsidRPr="00571CA9">
        <w:rPr>
          <w:rFonts w:ascii="Calibri" w:eastAsia="Times New Roman" w:hAnsi="Calibri" w:cs="Calibri"/>
        </w:rPr>
        <w:t>an elastic</w:t>
      </w:r>
      <w:proofErr w:type="gramEnd"/>
      <w:r w:rsidRPr="00571CA9">
        <w:rPr>
          <w:rFonts w:ascii="Calibri" w:eastAsia="Times New Roman" w:hAnsi="Calibri" w:cs="Calibri"/>
        </w:rPr>
        <w:t xml:space="preserve"> recoil, tending to collapse inwards</w:t>
      </w:r>
    </w:p>
    <w:p w:rsidR="00571CA9" w:rsidRPr="00571CA9" w:rsidRDefault="00571CA9" w:rsidP="00571CA9">
      <w:pPr>
        <w:tabs>
          <w:tab w:val="left" w:pos="2148"/>
          <w:tab w:val="left" w:pos="4225"/>
        </w:tabs>
        <w:spacing w:after="0" w:line="240" w:lineRule="auto"/>
        <w:ind w:left="93"/>
        <w:rPr>
          <w:rFonts w:ascii="Calibri" w:eastAsia="Times New Roman" w:hAnsi="Calibri" w:cs="Calibri"/>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 xml:space="preserve">posterior branch that arises from aortic bifurcation?------&gt;Median sacral artery </w:t>
      </w:r>
    </w:p>
    <w:p w:rsidR="00571CA9" w:rsidRDefault="00571CA9" w:rsidP="00571CA9">
      <w:pPr>
        <w:tabs>
          <w:tab w:val="left" w:pos="2148"/>
          <w:tab w:val="left" w:pos="4225"/>
        </w:tabs>
        <w:spacing w:after="0" w:line="240" w:lineRule="auto"/>
        <w:ind w:left="93"/>
        <w:rPr>
          <w:rFonts w:ascii="Roboto" w:eastAsia="Times New Roman" w:hAnsi="Roboto" w:cs="Calibri"/>
          <w:color w:val="3C4043"/>
        </w:rPr>
      </w:pPr>
      <w:r w:rsidRPr="00571CA9">
        <w:rPr>
          <w:rFonts w:ascii="Roboto" w:eastAsia="Times New Roman" w:hAnsi="Roboto" w:cs="Calibri"/>
          <w:color w:val="3C4043"/>
        </w:rPr>
        <w:lastRenderedPageBreak/>
        <w:t xml:space="preserve">The median sacral artery is a small posterior branch of the abdominal aorta, arising from the aorta above its </w:t>
      </w:r>
      <w:proofErr w:type="gramStart"/>
      <w:r w:rsidRPr="00571CA9">
        <w:rPr>
          <w:rFonts w:ascii="Roboto" w:eastAsia="Times New Roman" w:hAnsi="Roboto" w:cs="Calibri"/>
          <w:color w:val="3C4043"/>
        </w:rPr>
        <w:t>bifurcation, that</w:t>
      </w:r>
      <w:proofErr w:type="gramEnd"/>
      <w:r w:rsidRPr="00571CA9">
        <w:rPr>
          <w:rFonts w:ascii="Roboto" w:eastAsia="Times New Roman" w:hAnsi="Roboto" w:cs="Calibri"/>
          <w:color w:val="3C4043"/>
        </w:rPr>
        <w:t xml:space="preserve"> descends in the midline, anterior to the fourth and fifth lumbar vertebrae, the sacrum and coccyx.</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proofErr w:type="gramStart"/>
      <w:r w:rsidRPr="00571CA9">
        <w:rPr>
          <w:rFonts w:ascii="Calibri" w:eastAsia="Times New Roman" w:hAnsi="Calibri" w:cs="Calibri"/>
          <w:b/>
          <w:bCs/>
          <w:color w:val="5F497A" w:themeColor="accent4" w:themeShade="BF"/>
          <w:sz w:val="26"/>
          <w:szCs w:val="26"/>
        </w:rPr>
        <w:t>right</w:t>
      </w:r>
      <w:proofErr w:type="gramEnd"/>
      <w:r w:rsidRPr="00571CA9">
        <w:rPr>
          <w:rFonts w:ascii="Calibri" w:eastAsia="Times New Roman" w:hAnsi="Calibri" w:cs="Calibri"/>
          <w:b/>
          <w:bCs/>
          <w:color w:val="5F497A" w:themeColor="accent4" w:themeShade="BF"/>
          <w:sz w:val="26"/>
          <w:szCs w:val="26"/>
        </w:rPr>
        <w:t xml:space="preserve"> sided hemiparesis. </w:t>
      </w:r>
      <w:proofErr w:type="gramStart"/>
      <w:r w:rsidRPr="00571CA9">
        <w:rPr>
          <w:rFonts w:ascii="Calibri" w:eastAsia="Times New Roman" w:hAnsi="Calibri" w:cs="Calibri"/>
          <w:b/>
          <w:bCs/>
          <w:color w:val="5F497A" w:themeColor="accent4" w:themeShade="BF"/>
          <w:sz w:val="26"/>
          <w:szCs w:val="26"/>
        </w:rPr>
        <w:t>blood</w:t>
      </w:r>
      <w:proofErr w:type="gramEnd"/>
      <w:r w:rsidRPr="00571CA9">
        <w:rPr>
          <w:rFonts w:ascii="Calibri" w:eastAsia="Times New Roman" w:hAnsi="Calibri" w:cs="Calibri"/>
          <w:b/>
          <w:bCs/>
          <w:color w:val="5F497A" w:themeColor="accent4" w:themeShade="BF"/>
          <w:sz w:val="26"/>
          <w:szCs w:val="26"/>
        </w:rPr>
        <w:t xml:space="preserve"> in internal capsule and basal ganglia. artery is  involved?------&gt;MCA</w:t>
      </w:r>
    </w:p>
    <w:p w:rsidR="00571CA9" w:rsidRDefault="00571CA9" w:rsidP="00571CA9">
      <w:pPr>
        <w:tabs>
          <w:tab w:val="left" w:pos="2148"/>
          <w:tab w:val="left" w:pos="4225"/>
        </w:tabs>
        <w:spacing w:after="0" w:line="240" w:lineRule="auto"/>
        <w:ind w:left="93"/>
        <w:rPr>
          <w:rFonts w:ascii="Calibri" w:eastAsia="Times New Roman" w:hAnsi="Calibri" w:cs="Calibri"/>
        </w:rPr>
      </w:pPr>
      <w:r w:rsidRPr="00571CA9">
        <w:rPr>
          <w:rFonts w:ascii="Calibri" w:eastAsia="Times New Roman" w:hAnsi="Calibri" w:cs="Calibri"/>
        </w:rPr>
        <w:t>The MCA is the most common site for the occurrence of ischemic stroke. Common impairments seen with middle cerebral artery (MCA) stroke include, but are not limited to, neglect, contralateral hemiparesis, ataxia, perceptual deficits, cognitive deficits, speech deficits, and visual disorders.</w:t>
      </w:r>
    </w:p>
    <w:p w:rsidR="00571CA9" w:rsidRPr="00571CA9" w:rsidRDefault="00571CA9" w:rsidP="00571CA9">
      <w:pPr>
        <w:tabs>
          <w:tab w:val="left" w:pos="2148"/>
          <w:tab w:val="left" w:pos="4225"/>
        </w:tabs>
        <w:spacing w:after="0" w:line="240" w:lineRule="auto"/>
        <w:ind w:left="93"/>
        <w:rPr>
          <w:rFonts w:ascii="Calibri" w:eastAsia="Times New Roman" w:hAnsi="Calibri" w:cs="Calibri"/>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The use of long term steroids leads to increased risk of?</w:t>
      </w:r>
      <w:r w:rsidRPr="00571CA9">
        <w:rPr>
          <w:rFonts w:ascii="Calibri" w:eastAsia="Times New Roman" w:hAnsi="Calibri" w:cs="Calibri"/>
          <w:b/>
          <w:bCs/>
          <w:color w:val="5F497A" w:themeColor="accent4" w:themeShade="BF"/>
          <w:sz w:val="26"/>
          <w:szCs w:val="26"/>
        </w:rPr>
        <w:br/>
        <w:t>------&gt; Osteoporosis and bone</w:t>
      </w:r>
      <w:r w:rsidRPr="00571CA9">
        <w:rPr>
          <w:rFonts w:ascii="Calibri" w:eastAsia="Times New Roman" w:hAnsi="Calibri" w:cs="Calibri"/>
          <w:b/>
          <w:bCs/>
          <w:color w:val="5F497A" w:themeColor="accent4" w:themeShade="BF"/>
          <w:sz w:val="26"/>
          <w:szCs w:val="26"/>
        </w:rPr>
        <w:br/>
        <w:t>fractures</w:t>
      </w:r>
      <w:r w:rsidRPr="00571CA9">
        <w:rPr>
          <w:rFonts w:ascii="Calibri" w:eastAsia="Times New Roman" w:hAnsi="Calibri" w:cs="Calibri"/>
          <w:b/>
          <w:bCs/>
          <w:color w:val="5F497A" w:themeColor="accent4" w:themeShade="BF"/>
          <w:sz w:val="26"/>
          <w:szCs w:val="26"/>
        </w:rPr>
        <w:br/>
      </w:r>
    </w:p>
    <w:p w:rsidR="00571CA9" w:rsidRDefault="00571CA9" w:rsidP="00571CA9">
      <w:pPr>
        <w:tabs>
          <w:tab w:val="left" w:pos="2148"/>
          <w:tab w:val="left" w:pos="4225"/>
        </w:tabs>
        <w:spacing w:after="0" w:line="240" w:lineRule="auto"/>
        <w:ind w:left="93"/>
        <w:rPr>
          <w:rFonts w:ascii="Roboto" w:eastAsia="Times New Roman" w:hAnsi="Roboto" w:cs="Calibri"/>
          <w:color w:val="3C4043"/>
        </w:rPr>
      </w:pPr>
      <w:r w:rsidRPr="00571CA9">
        <w:rPr>
          <w:rFonts w:ascii="Roboto" w:eastAsia="Times New Roman" w:hAnsi="Roboto" w:cs="Calibri"/>
          <w:color w:val="3C4043"/>
        </w:rPr>
        <w:t>Steroid medications have major effects on the metabolism of calcium, vitamin D and bone. This can lead to bone loss, osteoporosis, and broken bones</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 xml:space="preserve">15 days after thyroidectomy </w:t>
      </w:r>
      <w:proofErr w:type="spellStart"/>
      <w:r w:rsidRPr="00571CA9">
        <w:rPr>
          <w:rFonts w:ascii="Calibri" w:eastAsia="Times New Roman" w:hAnsi="Calibri" w:cs="Calibri"/>
          <w:b/>
          <w:bCs/>
          <w:color w:val="5F497A" w:themeColor="accent4" w:themeShade="BF"/>
          <w:sz w:val="26"/>
          <w:szCs w:val="26"/>
        </w:rPr>
        <w:t>pt</w:t>
      </w:r>
      <w:proofErr w:type="spellEnd"/>
      <w:r w:rsidRPr="00571CA9">
        <w:rPr>
          <w:rFonts w:ascii="Calibri" w:eastAsia="Times New Roman" w:hAnsi="Calibri" w:cs="Calibri"/>
          <w:b/>
          <w:bCs/>
          <w:color w:val="5F497A" w:themeColor="accent4" w:themeShade="BF"/>
          <w:sz w:val="26"/>
          <w:szCs w:val="26"/>
        </w:rPr>
        <w:t xml:space="preserve"> presented with spasm complain. Diagnosis?</w:t>
      </w:r>
      <w:r w:rsidRPr="00571CA9">
        <w:rPr>
          <w:rFonts w:ascii="Calibri" w:eastAsia="Times New Roman" w:hAnsi="Calibri" w:cs="Calibri"/>
          <w:b/>
          <w:bCs/>
          <w:color w:val="5F497A" w:themeColor="accent4" w:themeShade="BF"/>
          <w:sz w:val="26"/>
          <w:szCs w:val="26"/>
        </w:rPr>
        <w:br/>
        <w:t>------&gt;</w:t>
      </w:r>
      <w:proofErr w:type="spellStart"/>
      <w:r w:rsidRPr="00571CA9">
        <w:rPr>
          <w:rFonts w:ascii="Calibri" w:eastAsia="Times New Roman" w:hAnsi="Calibri" w:cs="Calibri"/>
          <w:b/>
          <w:bCs/>
          <w:color w:val="5F497A" w:themeColor="accent4" w:themeShade="BF"/>
          <w:sz w:val="26"/>
          <w:szCs w:val="26"/>
        </w:rPr>
        <w:t>Hypocalcemic</w:t>
      </w:r>
      <w:proofErr w:type="spellEnd"/>
      <w:r w:rsidRPr="00571CA9">
        <w:rPr>
          <w:rFonts w:ascii="Calibri" w:eastAsia="Times New Roman" w:hAnsi="Calibri" w:cs="Calibri"/>
          <w:b/>
          <w:bCs/>
          <w:color w:val="5F497A" w:themeColor="accent4" w:themeShade="BF"/>
          <w:sz w:val="26"/>
          <w:szCs w:val="26"/>
        </w:rPr>
        <w:t xml:space="preserve"> </w:t>
      </w:r>
      <w:proofErr w:type="spellStart"/>
      <w:r w:rsidRPr="00571CA9">
        <w:rPr>
          <w:rFonts w:ascii="Calibri" w:eastAsia="Times New Roman" w:hAnsi="Calibri" w:cs="Calibri"/>
          <w:b/>
          <w:bCs/>
          <w:color w:val="5F497A" w:themeColor="accent4" w:themeShade="BF"/>
          <w:sz w:val="26"/>
          <w:szCs w:val="26"/>
        </w:rPr>
        <w:t>tetany</w:t>
      </w:r>
      <w:proofErr w:type="spellEnd"/>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roofErr w:type="spellStart"/>
      <w:r w:rsidRPr="00571CA9">
        <w:rPr>
          <w:rFonts w:ascii="Roboto" w:eastAsia="Times New Roman" w:hAnsi="Roboto" w:cs="Calibri"/>
          <w:color w:val="3C4043"/>
          <w:sz w:val="28"/>
          <w:szCs w:val="28"/>
        </w:rPr>
        <w:t>Hypocalcemia</w:t>
      </w:r>
      <w:proofErr w:type="spellEnd"/>
      <w:r w:rsidRPr="00571CA9">
        <w:rPr>
          <w:rFonts w:ascii="Roboto" w:eastAsia="Times New Roman" w:hAnsi="Roboto" w:cs="Calibri"/>
          <w:color w:val="3C4043"/>
          <w:sz w:val="28"/>
          <w:szCs w:val="28"/>
        </w:rPr>
        <w:t xml:space="preserve"> is a major post-operative complication of total thyroidectomy, causing severe symptoms and increasing hospitalization time. The primary cause is secondary hypo-</w:t>
      </w:r>
      <w:proofErr w:type="spellStart"/>
      <w:r w:rsidRPr="00571CA9">
        <w:rPr>
          <w:rFonts w:ascii="Roboto" w:eastAsia="Times New Roman" w:hAnsi="Roboto" w:cs="Calibri"/>
          <w:color w:val="3C4043"/>
          <w:sz w:val="28"/>
          <w:szCs w:val="28"/>
        </w:rPr>
        <w:t>parathyroidism</w:t>
      </w:r>
      <w:proofErr w:type="spellEnd"/>
      <w:r w:rsidRPr="00571CA9">
        <w:rPr>
          <w:rFonts w:ascii="Roboto" w:eastAsia="Times New Roman" w:hAnsi="Roboto" w:cs="Calibri"/>
          <w:color w:val="3C4043"/>
          <w:sz w:val="28"/>
          <w:szCs w:val="28"/>
        </w:rPr>
        <w:t xml:space="preserve"> following damage to, or </w:t>
      </w:r>
      <w:proofErr w:type="spellStart"/>
      <w:r w:rsidRPr="00571CA9">
        <w:rPr>
          <w:rFonts w:ascii="Roboto" w:eastAsia="Times New Roman" w:hAnsi="Roboto" w:cs="Calibri"/>
          <w:color w:val="3C4043"/>
          <w:sz w:val="28"/>
          <w:szCs w:val="28"/>
        </w:rPr>
        <w:t>devascularisation</w:t>
      </w:r>
      <w:proofErr w:type="spellEnd"/>
      <w:r w:rsidRPr="00571CA9">
        <w:rPr>
          <w:rFonts w:ascii="Roboto" w:eastAsia="Times New Roman" w:hAnsi="Roboto" w:cs="Calibri"/>
          <w:color w:val="3C4043"/>
          <w:sz w:val="28"/>
          <w:szCs w:val="28"/>
        </w:rPr>
        <w:t xml:space="preserve"> of, one or more parathyroid glands during surgery</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46XX with ambiguous genitalia.------&gt;Congenital adrenal hyperplasia</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Signs and symptoms of classic CAH in infants include: In females, enlarged clitoris or genitals that look more male than female (ambiguous genitalia) at birth, but males have normal appearing genitals. Significant illness related to a lack of cortisol, aldosterone or both (adrenal crisis), which can be life-threatening</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 xml:space="preserve">A 5-year-old child develops proteinuria of 3.5g/day with generalized and </w:t>
      </w:r>
      <w:proofErr w:type="spellStart"/>
      <w:r w:rsidRPr="00571CA9">
        <w:rPr>
          <w:rFonts w:ascii="Calibri" w:eastAsia="Times New Roman" w:hAnsi="Calibri" w:cs="Calibri"/>
          <w:b/>
          <w:bCs/>
          <w:color w:val="5F497A" w:themeColor="accent4" w:themeShade="BF"/>
          <w:sz w:val="26"/>
          <w:szCs w:val="26"/>
        </w:rPr>
        <w:t>periorbital</w:t>
      </w:r>
      <w:proofErr w:type="spellEnd"/>
      <w:r w:rsidRPr="00571CA9">
        <w:rPr>
          <w:rFonts w:ascii="Calibri" w:eastAsia="Times New Roman" w:hAnsi="Calibri" w:cs="Calibri"/>
          <w:b/>
          <w:bCs/>
          <w:color w:val="5F497A" w:themeColor="accent4" w:themeShade="BF"/>
          <w:sz w:val="26"/>
          <w:szCs w:val="26"/>
        </w:rPr>
        <w:t xml:space="preserve"> edema. mechanism of edema?------&gt;Decreased colloid osmotic pressure</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lastRenderedPageBreak/>
        <w:t xml:space="preserve">The most common sign is excess fluid in the body due to the serum </w:t>
      </w:r>
      <w:proofErr w:type="spellStart"/>
      <w:r w:rsidRPr="00571CA9">
        <w:rPr>
          <w:rFonts w:ascii="Roboto" w:eastAsia="Times New Roman" w:hAnsi="Roboto" w:cs="Calibri"/>
          <w:color w:val="3C4043"/>
          <w:sz w:val="28"/>
          <w:szCs w:val="28"/>
        </w:rPr>
        <w:t>hypoalbuminemia</w:t>
      </w:r>
      <w:proofErr w:type="spellEnd"/>
      <w:r w:rsidRPr="00571CA9">
        <w:rPr>
          <w:rFonts w:ascii="Roboto" w:eastAsia="Times New Roman" w:hAnsi="Roboto" w:cs="Calibri"/>
          <w:color w:val="3C4043"/>
          <w:sz w:val="28"/>
          <w:szCs w:val="28"/>
        </w:rPr>
        <w:t>. Lower serum oncotic pressure causes fluid to accumulate in the interstitial tissues. Sodium and water retention aggravates the edema.</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A large tumor in the posterior mediastinum compresses ------&gt;Descending thoracic aorta</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The posterior mediastinum accommodates the aorta, the thoracic esophagus, and the sympathetic nerve chains.</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proofErr w:type="gramStart"/>
      <w:r w:rsidRPr="00571CA9">
        <w:rPr>
          <w:rFonts w:ascii="Calibri" w:eastAsia="Times New Roman" w:hAnsi="Calibri" w:cs="Calibri"/>
          <w:b/>
          <w:bCs/>
          <w:color w:val="5F497A" w:themeColor="accent4" w:themeShade="BF"/>
          <w:sz w:val="26"/>
          <w:szCs w:val="26"/>
        </w:rPr>
        <w:t>after</w:t>
      </w:r>
      <w:proofErr w:type="gramEnd"/>
      <w:r w:rsidRPr="00571CA9">
        <w:rPr>
          <w:rFonts w:ascii="Calibri" w:eastAsia="Times New Roman" w:hAnsi="Calibri" w:cs="Calibri"/>
          <w:b/>
          <w:bCs/>
          <w:color w:val="5F497A" w:themeColor="accent4" w:themeShade="BF"/>
          <w:sz w:val="26"/>
          <w:szCs w:val="26"/>
        </w:rPr>
        <w:t xml:space="preserve"> RTA, pale and BP 90/60. Most likely cause is?</w:t>
      </w:r>
      <w:r w:rsidRPr="00571CA9">
        <w:rPr>
          <w:rFonts w:ascii="Calibri" w:eastAsia="Times New Roman" w:hAnsi="Calibri" w:cs="Calibri"/>
          <w:b/>
          <w:bCs/>
          <w:color w:val="5F497A" w:themeColor="accent4" w:themeShade="BF"/>
          <w:sz w:val="26"/>
          <w:szCs w:val="26"/>
        </w:rPr>
        <w:br/>
        <w:t>------&gt;Hypovolemic shock</w:t>
      </w:r>
    </w:p>
    <w:p w:rsidR="00571CA9" w:rsidRDefault="00571CA9" w:rsidP="00571CA9">
      <w:pPr>
        <w:tabs>
          <w:tab w:val="left" w:pos="2148"/>
          <w:tab w:val="left" w:pos="4225"/>
        </w:tabs>
        <w:spacing w:after="0" w:line="240" w:lineRule="auto"/>
        <w:ind w:left="93"/>
        <w:rPr>
          <w:rFonts w:ascii="Roboto" w:eastAsia="Times New Roman" w:hAnsi="Roboto" w:cs="Calibri"/>
          <w:color w:val="3C4043"/>
        </w:rPr>
      </w:pPr>
      <w:r w:rsidRPr="00571CA9">
        <w:rPr>
          <w:rFonts w:ascii="Roboto" w:eastAsia="Times New Roman" w:hAnsi="Roboto" w:cs="Calibri"/>
          <w:color w:val="3C4043"/>
        </w:rPr>
        <w:t>Hypovolemic shock is a life-threatening condition that results when you lose more than 20 percent (one-fifth) of your body's blood or fluid supply. This severe fluid loss makes it impossible for the heart to pump a sufficient amount of blood to your body. Hypovolemic shock can lead to organ failure</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After strenuous exercise, feeling of exhaustion occurs due to? ------&gt;Lactic acid release and decreased pH</w:t>
      </w:r>
    </w:p>
    <w:p w:rsidR="00571CA9" w:rsidRDefault="00571CA9" w:rsidP="00571CA9">
      <w:pPr>
        <w:tabs>
          <w:tab w:val="left" w:pos="2148"/>
          <w:tab w:val="left" w:pos="4225"/>
        </w:tabs>
        <w:spacing w:after="0" w:line="240" w:lineRule="auto"/>
        <w:ind w:left="93"/>
        <w:rPr>
          <w:rFonts w:ascii="Roboto" w:eastAsia="Times New Roman" w:hAnsi="Roboto" w:cs="Calibri"/>
          <w:color w:val="3C4043"/>
        </w:rPr>
      </w:pPr>
      <w:r w:rsidRPr="00571CA9">
        <w:rPr>
          <w:rFonts w:ascii="Roboto" w:eastAsia="Times New Roman" w:hAnsi="Roboto" w:cs="Calibri"/>
          <w:color w:val="3C4043"/>
        </w:rPr>
        <w:t>Lactic acid is formed and accumulated in the muscle under conditions of high energy demand, rapid fluctuations of the energy requirement and insufficient supply of O2. During intense exercise sustained to fatigue muscle pH decreases to about 6.4-6.6.</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Albumin not filtered from the basement membrane due to?</w:t>
      </w:r>
      <w:r w:rsidRPr="00571CA9">
        <w:rPr>
          <w:rFonts w:ascii="Calibri" w:eastAsia="Times New Roman" w:hAnsi="Calibri" w:cs="Calibri"/>
          <w:b/>
          <w:bCs/>
          <w:color w:val="5F497A" w:themeColor="accent4" w:themeShade="BF"/>
          <w:sz w:val="26"/>
          <w:szCs w:val="26"/>
        </w:rPr>
        <w:br/>
        <w:t>------&gt;Negative charge</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roofErr w:type="gramStart"/>
      <w:r w:rsidRPr="00571CA9">
        <w:rPr>
          <w:rFonts w:ascii="Roboto" w:eastAsia="Times New Roman" w:hAnsi="Roboto" w:cs="Calibri"/>
          <w:color w:val="3C4043"/>
          <w:sz w:val="28"/>
          <w:szCs w:val="28"/>
        </w:rPr>
        <w:t>albumin</w:t>
      </w:r>
      <w:proofErr w:type="gramEnd"/>
      <w:r w:rsidRPr="00571CA9">
        <w:rPr>
          <w:rFonts w:ascii="Roboto" w:eastAsia="Times New Roman" w:hAnsi="Roboto" w:cs="Calibri"/>
          <w:color w:val="3C4043"/>
          <w:sz w:val="28"/>
          <w:szCs w:val="28"/>
        </w:rPr>
        <w:t xml:space="preserve"> is not filtered into the lumen mainly because of the negative charge shared by albumin and the basement membrane, resulting in electrostatic repulsion.</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proofErr w:type="spellStart"/>
      <w:r w:rsidRPr="00571CA9">
        <w:rPr>
          <w:rFonts w:ascii="Calibri" w:eastAsia="Times New Roman" w:hAnsi="Calibri" w:cs="Calibri"/>
          <w:b/>
          <w:bCs/>
          <w:color w:val="5F497A" w:themeColor="accent4" w:themeShade="BF"/>
          <w:sz w:val="26"/>
          <w:szCs w:val="26"/>
        </w:rPr>
        <w:t>alcholic</w:t>
      </w:r>
      <w:proofErr w:type="spellEnd"/>
      <w:r w:rsidRPr="00571CA9">
        <w:rPr>
          <w:rFonts w:ascii="Calibri" w:eastAsia="Times New Roman" w:hAnsi="Calibri" w:cs="Calibri"/>
          <w:b/>
          <w:bCs/>
          <w:color w:val="5F497A" w:themeColor="accent4" w:themeShade="BF"/>
          <w:sz w:val="26"/>
          <w:szCs w:val="26"/>
        </w:rPr>
        <w:t xml:space="preserve"> with serum amylase level 1600, ALT 75,  diagnosis?------&gt;Acute pancreatitis</w:t>
      </w:r>
    </w:p>
    <w:p w:rsidR="00571CA9" w:rsidRDefault="00571CA9" w:rsidP="00571CA9">
      <w:pPr>
        <w:tabs>
          <w:tab w:val="left" w:pos="2148"/>
          <w:tab w:val="left" w:pos="4225"/>
        </w:tabs>
        <w:spacing w:after="0" w:line="240" w:lineRule="auto"/>
        <w:ind w:left="93"/>
        <w:rPr>
          <w:rFonts w:ascii="Roboto" w:eastAsia="Times New Roman" w:hAnsi="Roboto" w:cs="Calibri"/>
          <w:color w:val="3C4043"/>
        </w:rPr>
      </w:pPr>
      <w:r w:rsidRPr="00571CA9">
        <w:rPr>
          <w:rFonts w:ascii="Roboto" w:eastAsia="Times New Roman" w:hAnsi="Roboto" w:cs="Calibri"/>
          <w:color w:val="3C4043"/>
        </w:rPr>
        <w:t>Inflammation of the pancreas, also called pancreatitis, commonly causes high levels of amylase and lipase in the bloodstream</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An accessory cervical rib arising from transverse process of cervical vertebrae may cause damage to?------&gt;T1</w:t>
      </w:r>
    </w:p>
    <w:p w:rsidR="00571CA9" w:rsidRDefault="00571CA9" w:rsidP="00571CA9">
      <w:pPr>
        <w:tabs>
          <w:tab w:val="left" w:pos="2148"/>
          <w:tab w:val="left" w:pos="4225"/>
        </w:tabs>
        <w:spacing w:after="0" w:line="240" w:lineRule="auto"/>
        <w:ind w:left="93"/>
        <w:rPr>
          <w:rFonts w:ascii="Calibri" w:eastAsia="Times New Roman" w:hAnsi="Calibri" w:cs="Calibri"/>
        </w:rPr>
      </w:pPr>
      <w:r w:rsidRPr="00571CA9">
        <w:rPr>
          <w:rFonts w:ascii="Calibri" w:eastAsia="Times New Roman" w:hAnsi="Calibri" w:cs="Calibri"/>
        </w:rPr>
        <w:lastRenderedPageBreak/>
        <w:t xml:space="preserve">Cervical rib results in a variably elongated transverse process or complete rib that can be anteriorly fused with the T1 first rib below </w:t>
      </w:r>
      <w:proofErr w:type="spellStart"/>
      <w:r w:rsidRPr="00571CA9">
        <w:rPr>
          <w:rFonts w:ascii="Calibri" w:eastAsia="Times New Roman" w:hAnsi="Calibri" w:cs="Calibri"/>
        </w:rPr>
        <w:t>amd</w:t>
      </w:r>
      <w:proofErr w:type="spellEnd"/>
      <w:r w:rsidRPr="00571CA9">
        <w:rPr>
          <w:rFonts w:ascii="Calibri" w:eastAsia="Times New Roman" w:hAnsi="Calibri" w:cs="Calibri"/>
        </w:rPr>
        <w:t xml:space="preserve"> cause thoracic outlet syndrome </w:t>
      </w:r>
    </w:p>
    <w:p w:rsidR="00571CA9" w:rsidRPr="00571CA9" w:rsidRDefault="00571CA9" w:rsidP="00571CA9">
      <w:pPr>
        <w:tabs>
          <w:tab w:val="left" w:pos="2148"/>
          <w:tab w:val="left" w:pos="4225"/>
        </w:tabs>
        <w:spacing w:after="0" w:line="240" w:lineRule="auto"/>
        <w:ind w:left="93"/>
        <w:rPr>
          <w:rFonts w:ascii="Calibri" w:eastAsia="Times New Roman" w:hAnsi="Calibri" w:cs="Calibri"/>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Aneurysm of the lower esophageal most likely involves which part------&gt;Left atrium</w:t>
      </w:r>
    </w:p>
    <w:p w:rsidR="00571CA9" w:rsidRPr="00571CA9" w:rsidRDefault="00571CA9" w:rsidP="00571CA9">
      <w:pPr>
        <w:tabs>
          <w:tab w:val="left" w:pos="2148"/>
          <w:tab w:val="left" w:pos="4225"/>
        </w:tabs>
        <w:spacing w:after="0" w:line="240" w:lineRule="auto"/>
        <w:ind w:left="93"/>
        <w:rPr>
          <w:rFonts w:ascii="Calibri" w:eastAsia="Times New Roman" w:hAnsi="Calibri" w:cs="Calibri"/>
          <w:color w:val="000000"/>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 xml:space="preserve">Anterior dislocation of shoulder joint causes injury to ------&gt;Post circumflex </w:t>
      </w:r>
      <w:proofErr w:type="spellStart"/>
      <w:r w:rsidRPr="00571CA9">
        <w:rPr>
          <w:rFonts w:ascii="Calibri" w:eastAsia="Times New Roman" w:hAnsi="Calibri" w:cs="Calibri"/>
          <w:b/>
          <w:bCs/>
          <w:color w:val="5F497A" w:themeColor="accent4" w:themeShade="BF"/>
          <w:sz w:val="26"/>
          <w:szCs w:val="26"/>
        </w:rPr>
        <w:t>humoral</w:t>
      </w:r>
      <w:proofErr w:type="spellEnd"/>
      <w:r w:rsidRPr="00571CA9">
        <w:rPr>
          <w:rFonts w:ascii="Calibri" w:eastAsia="Times New Roman" w:hAnsi="Calibri" w:cs="Calibri"/>
          <w:b/>
          <w:bCs/>
          <w:color w:val="5F497A" w:themeColor="accent4" w:themeShade="BF"/>
          <w:sz w:val="26"/>
          <w:szCs w:val="26"/>
        </w:rPr>
        <w:t xml:space="preserve"> artery </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 xml:space="preserve">It is accompanied by the posterior circumflex humeral branch of the axillary artery (see Fig. ... The nerve can be damaged in dislocation of the shoulder as well as in fracture of the surgical neck of the </w:t>
      </w:r>
      <w:proofErr w:type="spellStart"/>
      <w:r w:rsidRPr="00571CA9">
        <w:rPr>
          <w:rFonts w:ascii="Roboto" w:eastAsia="Times New Roman" w:hAnsi="Roboto" w:cs="Calibri"/>
          <w:color w:val="3C4043"/>
          <w:sz w:val="28"/>
          <w:szCs w:val="28"/>
        </w:rPr>
        <w:t>humerus</w:t>
      </w:r>
      <w:proofErr w:type="spellEnd"/>
      <w:r w:rsidRPr="00571CA9">
        <w:rPr>
          <w:rFonts w:ascii="Roboto" w:eastAsia="Times New Roman" w:hAnsi="Roboto" w:cs="Calibri"/>
          <w:color w:val="3C4043"/>
          <w:sz w:val="28"/>
          <w:szCs w:val="28"/>
        </w:rPr>
        <w:t>. Damage to the axillary nerve will cause atrophy of the deltoid and flattening of the contour of the shoulder.</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Aspiration is prevented by?------&gt;Closure of false vocal cord</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The primary role of the larynx is to separate the air passage for breathing from that for food and drink intake, and to prevent aspiration into the lower respiratory system. ... The vocal folds themselves also participate in prevention of aspiration during swallowing by closing the glottis</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At 20-week placenta act as strict barrier</w:t>
      </w:r>
      <w:r w:rsidRPr="00571CA9">
        <w:rPr>
          <w:rFonts w:ascii="Calibri" w:eastAsia="Times New Roman" w:hAnsi="Calibri" w:cs="Calibri"/>
          <w:b/>
          <w:bCs/>
          <w:color w:val="5F497A" w:themeColor="accent4" w:themeShade="BF"/>
          <w:sz w:val="26"/>
          <w:szCs w:val="26"/>
        </w:rPr>
        <w:br/>
        <w:t>------&gt;</w:t>
      </w:r>
      <w:proofErr w:type="spellStart"/>
      <w:r w:rsidRPr="00571CA9">
        <w:rPr>
          <w:rFonts w:ascii="Calibri" w:eastAsia="Times New Roman" w:hAnsi="Calibri" w:cs="Calibri"/>
          <w:b/>
          <w:bCs/>
          <w:color w:val="5F497A" w:themeColor="accent4" w:themeShade="BF"/>
          <w:sz w:val="26"/>
          <w:szCs w:val="26"/>
        </w:rPr>
        <w:t>Syncytlotrophoblast</w:t>
      </w:r>
      <w:proofErr w:type="spellEnd"/>
      <w:r w:rsidRPr="00571CA9">
        <w:rPr>
          <w:rFonts w:ascii="Calibri" w:eastAsia="Times New Roman" w:hAnsi="Calibri" w:cs="Calibri"/>
          <w:b/>
          <w:bCs/>
          <w:color w:val="5F497A" w:themeColor="accent4" w:themeShade="BF"/>
          <w:sz w:val="26"/>
          <w:szCs w:val="26"/>
        </w:rPr>
        <w:t>, connective tissue, endothelium of fetal tissue</w:t>
      </w:r>
    </w:p>
    <w:p w:rsidR="00571CA9" w:rsidRDefault="00571CA9" w:rsidP="00571CA9">
      <w:pPr>
        <w:tabs>
          <w:tab w:val="left" w:pos="2148"/>
          <w:tab w:val="left" w:pos="4225"/>
        </w:tabs>
        <w:spacing w:after="0" w:line="240" w:lineRule="auto"/>
        <w:ind w:left="93"/>
        <w:rPr>
          <w:rFonts w:ascii="Roboto" w:eastAsia="Times New Roman" w:hAnsi="Roboto" w:cs="Calibri"/>
          <w:color w:val="3C4043"/>
        </w:rPr>
      </w:pPr>
      <w:r w:rsidRPr="00571CA9">
        <w:rPr>
          <w:rFonts w:ascii="Roboto" w:eastAsia="Times New Roman" w:hAnsi="Roboto" w:cs="Calibri"/>
          <w:color w:val="3C4043"/>
        </w:rPr>
        <w:t xml:space="preserve">There are a few layers of </w:t>
      </w:r>
      <w:proofErr w:type="spellStart"/>
      <w:r w:rsidRPr="00571CA9">
        <w:rPr>
          <w:rFonts w:ascii="Roboto" w:eastAsia="Times New Roman" w:hAnsi="Roboto" w:cs="Calibri"/>
          <w:color w:val="3C4043"/>
        </w:rPr>
        <w:t>extraembryonic</w:t>
      </w:r>
      <w:proofErr w:type="spellEnd"/>
      <w:r w:rsidRPr="00571CA9">
        <w:rPr>
          <w:rFonts w:ascii="Roboto" w:eastAsia="Times New Roman" w:hAnsi="Roboto" w:cs="Calibri"/>
          <w:color w:val="3C4043"/>
        </w:rPr>
        <w:t xml:space="preserve"> membranes in the placental </w:t>
      </w:r>
      <w:proofErr w:type="spellStart"/>
      <w:r w:rsidRPr="00571CA9">
        <w:rPr>
          <w:rFonts w:ascii="Roboto" w:eastAsia="Times New Roman" w:hAnsi="Roboto" w:cs="Calibri"/>
          <w:color w:val="3C4043"/>
        </w:rPr>
        <w:t>struc</w:t>
      </w:r>
      <w:proofErr w:type="spellEnd"/>
      <w:r w:rsidRPr="00571CA9">
        <w:rPr>
          <w:rFonts w:ascii="Roboto" w:eastAsia="Times New Roman" w:hAnsi="Roboto" w:cs="Calibri"/>
          <w:color w:val="3C4043"/>
        </w:rPr>
        <w:t xml:space="preserve">- </w:t>
      </w:r>
      <w:proofErr w:type="spellStart"/>
      <w:r w:rsidRPr="00571CA9">
        <w:rPr>
          <w:rFonts w:ascii="Roboto" w:eastAsia="Times New Roman" w:hAnsi="Roboto" w:cs="Calibri"/>
          <w:color w:val="3C4043"/>
        </w:rPr>
        <w:t>ture</w:t>
      </w:r>
      <w:proofErr w:type="spellEnd"/>
      <w:r w:rsidRPr="00571CA9">
        <w:rPr>
          <w:rFonts w:ascii="Roboto" w:eastAsia="Times New Roman" w:hAnsi="Roboto" w:cs="Calibri"/>
          <w:color w:val="3C4043"/>
        </w:rPr>
        <w:t>: fetal capillaries endothelium, connective tissue (</w:t>
      </w:r>
      <w:proofErr w:type="spellStart"/>
      <w:r w:rsidRPr="00571CA9">
        <w:rPr>
          <w:rFonts w:ascii="Roboto" w:eastAsia="Times New Roman" w:hAnsi="Roboto" w:cs="Calibri"/>
          <w:color w:val="3C4043"/>
        </w:rPr>
        <w:t>cho</w:t>
      </w:r>
      <w:proofErr w:type="spellEnd"/>
      <w:r w:rsidRPr="00571CA9">
        <w:rPr>
          <w:rFonts w:ascii="Roboto" w:eastAsia="Times New Roman" w:hAnsi="Roboto" w:cs="Calibri"/>
          <w:color w:val="3C4043"/>
        </w:rPr>
        <w:t xml:space="preserve">- </w:t>
      </w:r>
      <w:proofErr w:type="spellStart"/>
      <w:r w:rsidRPr="00571CA9">
        <w:rPr>
          <w:rFonts w:ascii="Roboto" w:eastAsia="Times New Roman" w:hAnsi="Roboto" w:cs="Calibri"/>
          <w:color w:val="3C4043"/>
        </w:rPr>
        <w:t>rioallantoic</w:t>
      </w:r>
      <w:proofErr w:type="spellEnd"/>
      <w:r w:rsidRPr="00571CA9">
        <w:rPr>
          <w:rFonts w:ascii="Roboto" w:eastAsia="Times New Roman" w:hAnsi="Roboto" w:cs="Calibri"/>
          <w:color w:val="3C4043"/>
        </w:rPr>
        <w:t xml:space="preserve"> mesoderm) and the </w:t>
      </w:r>
      <w:proofErr w:type="spellStart"/>
      <w:r w:rsidRPr="00571CA9">
        <w:rPr>
          <w:rFonts w:ascii="Roboto" w:eastAsia="Times New Roman" w:hAnsi="Roboto" w:cs="Calibri"/>
          <w:color w:val="3C4043"/>
        </w:rPr>
        <w:t>trophoblast</w:t>
      </w:r>
      <w:proofErr w:type="spellEnd"/>
      <w:r w:rsidRPr="00571CA9">
        <w:rPr>
          <w:rFonts w:ascii="Roboto" w:eastAsia="Times New Roman" w:hAnsi="Roboto" w:cs="Calibri"/>
          <w:color w:val="3C4043"/>
        </w:rPr>
        <w:t xml:space="preserve"> which is formed by a continuous layer of </w:t>
      </w:r>
      <w:proofErr w:type="spellStart"/>
      <w:r w:rsidRPr="00571CA9">
        <w:rPr>
          <w:rFonts w:ascii="Roboto" w:eastAsia="Times New Roman" w:hAnsi="Roboto" w:cs="Calibri"/>
          <w:color w:val="3C4043"/>
        </w:rPr>
        <w:t>syncytiotrophoblast</w:t>
      </w:r>
      <w:proofErr w:type="spellEnd"/>
      <w:r w:rsidRPr="00571CA9">
        <w:rPr>
          <w:rFonts w:ascii="Roboto" w:eastAsia="Times New Roman" w:hAnsi="Roboto" w:cs="Calibri"/>
          <w:color w:val="3C4043"/>
        </w:rPr>
        <w:t xml:space="preserve"> and the under- lying </w:t>
      </w:r>
      <w:proofErr w:type="spellStart"/>
      <w:r w:rsidRPr="00571CA9">
        <w:rPr>
          <w:rFonts w:ascii="Roboto" w:eastAsia="Times New Roman" w:hAnsi="Roboto" w:cs="Calibri"/>
          <w:color w:val="3C4043"/>
        </w:rPr>
        <w:t>cytotrophoblast</w:t>
      </w:r>
      <w:proofErr w:type="spellEnd"/>
      <w:r w:rsidRPr="00571CA9">
        <w:rPr>
          <w:rFonts w:ascii="Roboto" w:eastAsia="Times New Roman" w:hAnsi="Roboto" w:cs="Calibri"/>
          <w:color w:val="3C4043"/>
        </w:rPr>
        <w:t xml:space="preserve"> cells</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At the end of a marathon race, the person will have------&gt;High glucagon and low insulin</w:t>
      </w:r>
    </w:p>
    <w:p w:rsidR="00571CA9" w:rsidRDefault="00571CA9" w:rsidP="00571CA9">
      <w:pPr>
        <w:tabs>
          <w:tab w:val="left" w:pos="2148"/>
          <w:tab w:val="left" w:pos="4225"/>
        </w:tabs>
        <w:spacing w:after="0" w:line="240" w:lineRule="auto"/>
        <w:ind w:left="93"/>
        <w:rPr>
          <w:rFonts w:ascii="Calibri" w:eastAsia="Times New Roman" w:hAnsi="Calibri" w:cs="Calibri"/>
        </w:rPr>
      </w:pPr>
      <w:r w:rsidRPr="00571CA9">
        <w:rPr>
          <w:rFonts w:ascii="Calibri" w:eastAsia="Times New Roman" w:hAnsi="Calibri" w:cs="Calibri"/>
        </w:rPr>
        <w:t>Increased glucagon during exercise stimulates the liver uptake of amino acids during exercise. Since insulin is directly involved in the uptake of glucose into tissue, and that glucose uptake by muscle can increase seven- to twentyfold during exercise insulin concentration decreases during exercise of increasing intensity</w:t>
      </w:r>
    </w:p>
    <w:p w:rsidR="00571CA9" w:rsidRPr="00571CA9" w:rsidRDefault="00571CA9" w:rsidP="00571CA9">
      <w:pPr>
        <w:tabs>
          <w:tab w:val="left" w:pos="2148"/>
          <w:tab w:val="left" w:pos="4225"/>
        </w:tabs>
        <w:spacing w:after="0" w:line="240" w:lineRule="auto"/>
        <w:ind w:left="93"/>
        <w:rPr>
          <w:rFonts w:ascii="Calibri" w:eastAsia="Times New Roman" w:hAnsi="Calibri" w:cs="Calibri"/>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proofErr w:type="spellStart"/>
      <w:r w:rsidRPr="00571CA9">
        <w:rPr>
          <w:rFonts w:ascii="Calibri" w:eastAsia="Times New Roman" w:hAnsi="Calibri" w:cs="Calibri"/>
          <w:b/>
          <w:bCs/>
          <w:color w:val="5F497A" w:themeColor="accent4" w:themeShade="BF"/>
          <w:sz w:val="26"/>
          <w:szCs w:val="26"/>
        </w:rPr>
        <w:t>Autoregulation</w:t>
      </w:r>
      <w:proofErr w:type="spellEnd"/>
      <w:r w:rsidRPr="00571CA9">
        <w:rPr>
          <w:rFonts w:ascii="Calibri" w:eastAsia="Times New Roman" w:hAnsi="Calibri" w:cs="Calibri"/>
          <w:b/>
          <w:bCs/>
          <w:color w:val="5F497A" w:themeColor="accent4" w:themeShade="BF"/>
          <w:sz w:val="26"/>
          <w:szCs w:val="26"/>
        </w:rPr>
        <w:t xml:space="preserve"> of kidney is done by?</w:t>
      </w:r>
      <w:r w:rsidRPr="00571CA9">
        <w:rPr>
          <w:rFonts w:ascii="Calibri" w:eastAsia="Times New Roman" w:hAnsi="Calibri" w:cs="Calibri"/>
          <w:b/>
          <w:bCs/>
          <w:color w:val="5F497A" w:themeColor="accent4" w:themeShade="BF"/>
          <w:sz w:val="26"/>
          <w:szCs w:val="26"/>
        </w:rPr>
        <w:br/>
        <w:t xml:space="preserve">------&gt;Myogenic and </w:t>
      </w:r>
      <w:proofErr w:type="spellStart"/>
      <w:r w:rsidRPr="00571CA9">
        <w:rPr>
          <w:rFonts w:ascii="Calibri" w:eastAsia="Times New Roman" w:hAnsi="Calibri" w:cs="Calibri"/>
          <w:b/>
          <w:bCs/>
          <w:color w:val="5F497A" w:themeColor="accent4" w:themeShade="BF"/>
          <w:sz w:val="26"/>
          <w:szCs w:val="26"/>
        </w:rPr>
        <w:t>Tubuloglomerular</w:t>
      </w:r>
      <w:proofErr w:type="spellEnd"/>
      <w:r w:rsidRPr="00571CA9">
        <w:rPr>
          <w:rFonts w:ascii="Calibri" w:eastAsia="Times New Roman" w:hAnsi="Calibri" w:cs="Calibri"/>
          <w:b/>
          <w:bCs/>
          <w:color w:val="5F497A" w:themeColor="accent4" w:themeShade="BF"/>
          <w:sz w:val="26"/>
          <w:szCs w:val="26"/>
        </w:rPr>
        <w:t xml:space="preserve"> feedback system</w:t>
      </w:r>
    </w:p>
    <w:p w:rsidR="00571CA9" w:rsidRDefault="00571CA9" w:rsidP="00571CA9">
      <w:pPr>
        <w:tabs>
          <w:tab w:val="left" w:pos="2148"/>
          <w:tab w:val="left" w:pos="4225"/>
        </w:tabs>
        <w:spacing w:after="0" w:line="240" w:lineRule="auto"/>
        <w:ind w:left="93"/>
        <w:rPr>
          <w:rFonts w:ascii="Roboto" w:eastAsia="Times New Roman" w:hAnsi="Roboto" w:cs="Calibri"/>
          <w:color w:val="3C4043"/>
        </w:rPr>
      </w:pPr>
      <w:r w:rsidRPr="00571CA9">
        <w:rPr>
          <w:rFonts w:ascii="Roboto" w:eastAsia="Times New Roman" w:hAnsi="Roboto" w:cs="Calibri"/>
          <w:color w:val="3C4043"/>
        </w:rPr>
        <w:lastRenderedPageBreak/>
        <w:t xml:space="preserve">Renal </w:t>
      </w:r>
      <w:proofErr w:type="spellStart"/>
      <w:r w:rsidRPr="00571CA9">
        <w:rPr>
          <w:rFonts w:ascii="Roboto" w:eastAsia="Times New Roman" w:hAnsi="Roboto" w:cs="Calibri"/>
          <w:color w:val="3C4043"/>
        </w:rPr>
        <w:t>autoregulation</w:t>
      </w:r>
      <w:proofErr w:type="spellEnd"/>
      <w:r w:rsidRPr="00571CA9">
        <w:rPr>
          <w:rFonts w:ascii="Roboto" w:eastAsia="Times New Roman" w:hAnsi="Roboto" w:cs="Calibri"/>
          <w:color w:val="3C4043"/>
        </w:rPr>
        <w:t xml:space="preserve"> is achieved primarily by a unique orchestrated action of two major mechanisms: the myogenic response and the macula </w:t>
      </w:r>
      <w:proofErr w:type="spellStart"/>
      <w:r w:rsidRPr="00571CA9">
        <w:rPr>
          <w:rFonts w:ascii="Roboto" w:eastAsia="Times New Roman" w:hAnsi="Roboto" w:cs="Calibri"/>
          <w:color w:val="3C4043"/>
        </w:rPr>
        <w:t>densa</w:t>
      </w:r>
      <w:proofErr w:type="spellEnd"/>
      <w:r w:rsidRPr="00571CA9">
        <w:rPr>
          <w:rFonts w:ascii="Roboto" w:eastAsia="Times New Roman" w:hAnsi="Roboto" w:cs="Calibri"/>
          <w:color w:val="3C4043"/>
        </w:rPr>
        <w:t xml:space="preserve"> </w:t>
      </w:r>
      <w:proofErr w:type="spellStart"/>
      <w:r w:rsidRPr="00571CA9">
        <w:rPr>
          <w:rFonts w:ascii="Roboto" w:eastAsia="Times New Roman" w:hAnsi="Roboto" w:cs="Calibri"/>
          <w:color w:val="3C4043"/>
        </w:rPr>
        <w:t>tubuloglomerular</w:t>
      </w:r>
      <w:proofErr w:type="spellEnd"/>
      <w:r w:rsidRPr="00571CA9">
        <w:rPr>
          <w:rFonts w:ascii="Roboto" w:eastAsia="Times New Roman" w:hAnsi="Roboto" w:cs="Calibri"/>
          <w:color w:val="3C4043"/>
        </w:rPr>
        <w:t xml:space="preserve"> feedback (MD-TGF) response.</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proofErr w:type="spellStart"/>
      <w:r w:rsidRPr="00571CA9">
        <w:rPr>
          <w:rFonts w:ascii="Calibri" w:eastAsia="Times New Roman" w:hAnsi="Calibri" w:cs="Calibri"/>
          <w:b/>
          <w:bCs/>
          <w:color w:val="5F497A" w:themeColor="accent4" w:themeShade="BF"/>
          <w:sz w:val="26"/>
          <w:szCs w:val="26"/>
        </w:rPr>
        <w:t>Basophilia</w:t>
      </w:r>
      <w:proofErr w:type="spellEnd"/>
      <w:r w:rsidRPr="00571CA9">
        <w:rPr>
          <w:rFonts w:ascii="Calibri" w:eastAsia="Times New Roman" w:hAnsi="Calibri" w:cs="Calibri"/>
          <w:b/>
          <w:bCs/>
          <w:color w:val="5F497A" w:themeColor="accent4" w:themeShade="BF"/>
          <w:sz w:val="26"/>
          <w:szCs w:val="26"/>
        </w:rPr>
        <w:t xml:space="preserve"> of cell is due to?------&gt;Ribosomes</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Basophilic describes the appearance of structures seen in histological sections which take up basic dyes. The structures usually stained are those that contain negative charges, such as the phosphate backbone of DNA in the cell nucleus and ribosomes</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 xml:space="preserve">Blood supply of </w:t>
      </w:r>
      <w:proofErr w:type="spellStart"/>
      <w:r w:rsidRPr="00571CA9">
        <w:rPr>
          <w:rFonts w:ascii="Calibri" w:eastAsia="Times New Roman" w:hAnsi="Calibri" w:cs="Calibri"/>
          <w:b/>
          <w:bCs/>
          <w:color w:val="5F497A" w:themeColor="accent4" w:themeShade="BF"/>
          <w:sz w:val="26"/>
          <w:szCs w:val="26"/>
        </w:rPr>
        <w:t>epicardium</w:t>
      </w:r>
      <w:proofErr w:type="spellEnd"/>
      <w:r w:rsidRPr="00571CA9">
        <w:rPr>
          <w:rFonts w:ascii="Calibri" w:eastAsia="Times New Roman" w:hAnsi="Calibri" w:cs="Calibri"/>
          <w:b/>
          <w:bCs/>
          <w:color w:val="5F497A" w:themeColor="accent4" w:themeShade="BF"/>
          <w:sz w:val="26"/>
          <w:szCs w:val="26"/>
        </w:rPr>
        <w:t xml:space="preserve"> is by?------&gt;Coronary arteries</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 xml:space="preserve">Coronary vessel branches that remain on the surface of the artery and follow the sulci of the heart are called </w:t>
      </w:r>
      <w:proofErr w:type="spellStart"/>
      <w:r w:rsidRPr="00571CA9">
        <w:rPr>
          <w:rFonts w:ascii="Roboto" w:eastAsia="Times New Roman" w:hAnsi="Roboto" w:cs="Calibri"/>
          <w:color w:val="3C4043"/>
          <w:sz w:val="28"/>
          <w:szCs w:val="28"/>
        </w:rPr>
        <w:t>epicardial</w:t>
      </w:r>
      <w:proofErr w:type="spellEnd"/>
      <w:r w:rsidRPr="00571CA9">
        <w:rPr>
          <w:rFonts w:ascii="Roboto" w:eastAsia="Times New Roman" w:hAnsi="Roboto" w:cs="Calibri"/>
          <w:color w:val="3C4043"/>
          <w:sz w:val="28"/>
          <w:szCs w:val="28"/>
        </w:rPr>
        <w:t xml:space="preserve"> coronary arteries.</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Brachiocephalic vein is formed by?------&gt;</w:t>
      </w:r>
      <w:proofErr w:type="spellStart"/>
      <w:r w:rsidRPr="00571CA9">
        <w:rPr>
          <w:rFonts w:ascii="Calibri" w:eastAsia="Times New Roman" w:hAnsi="Calibri" w:cs="Calibri"/>
          <w:b/>
          <w:bCs/>
          <w:color w:val="5F497A" w:themeColor="accent4" w:themeShade="BF"/>
          <w:sz w:val="26"/>
          <w:szCs w:val="26"/>
        </w:rPr>
        <w:t>Subclavian</w:t>
      </w:r>
      <w:proofErr w:type="spellEnd"/>
      <w:r w:rsidRPr="00571CA9">
        <w:rPr>
          <w:rFonts w:ascii="Calibri" w:eastAsia="Times New Roman" w:hAnsi="Calibri" w:cs="Calibri"/>
          <w:b/>
          <w:bCs/>
          <w:color w:val="5F497A" w:themeColor="accent4" w:themeShade="BF"/>
          <w:sz w:val="26"/>
          <w:szCs w:val="26"/>
        </w:rPr>
        <w:t xml:space="preserve"> and internal jugular vein</w:t>
      </w:r>
    </w:p>
    <w:p w:rsidR="00571CA9" w:rsidRDefault="00571CA9" w:rsidP="00571CA9">
      <w:pPr>
        <w:tabs>
          <w:tab w:val="left" w:pos="2148"/>
          <w:tab w:val="left" w:pos="4225"/>
        </w:tabs>
        <w:spacing w:after="0" w:line="240" w:lineRule="auto"/>
        <w:ind w:left="93"/>
        <w:rPr>
          <w:rFonts w:ascii="Roboto" w:eastAsia="Times New Roman" w:hAnsi="Roboto" w:cs="Calibri"/>
          <w:color w:val="3C4043"/>
        </w:rPr>
      </w:pPr>
      <w:r w:rsidRPr="00571CA9">
        <w:rPr>
          <w:rFonts w:ascii="Roboto" w:eastAsia="Times New Roman" w:hAnsi="Roboto" w:cs="Calibri"/>
          <w:color w:val="3C4043"/>
        </w:rPr>
        <w:t xml:space="preserve">The brachiocephalic vein is formed by the confluence of the </w:t>
      </w:r>
      <w:proofErr w:type="spellStart"/>
      <w:r w:rsidRPr="00571CA9">
        <w:rPr>
          <w:rFonts w:ascii="Roboto" w:eastAsia="Times New Roman" w:hAnsi="Roboto" w:cs="Calibri"/>
          <w:color w:val="3C4043"/>
        </w:rPr>
        <w:t>subclavian</w:t>
      </w:r>
      <w:proofErr w:type="spellEnd"/>
      <w:r w:rsidRPr="00571CA9">
        <w:rPr>
          <w:rFonts w:ascii="Roboto" w:eastAsia="Times New Roman" w:hAnsi="Roboto" w:cs="Calibri"/>
          <w:color w:val="3C4043"/>
        </w:rPr>
        <w:t xml:space="preserve"> and internal jugular veins.</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carbohydrates bound to serum protein result in?------&gt;Aggregation and precipitation</w:t>
      </w:r>
      <w:r w:rsidRPr="00571CA9">
        <w:rPr>
          <w:rFonts w:ascii="Calibri" w:eastAsia="Times New Roman" w:hAnsi="Calibri" w:cs="Calibri"/>
          <w:b/>
          <w:bCs/>
          <w:color w:val="5F497A" w:themeColor="accent4" w:themeShade="BF"/>
          <w:sz w:val="26"/>
          <w:szCs w:val="26"/>
        </w:rPr>
        <w:br/>
        <w:t>Becomes antigenic</w:t>
      </w:r>
      <w:r w:rsidRPr="00571CA9">
        <w:rPr>
          <w:rFonts w:ascii="Calibri" w:eastAsia="Times New Roman" w:hAnsi="Calibri" w:cs="Calibri"/>
          <w:b/>
          <w:bCs/>
          <w:color w:val="5F497A" w:themeColor="accent4" w:themeShade="BF"/>
          <w:sz w:val="26"/>
          <w:szCs w:val="26"/>
        </w:rPr>
        <w:br/>
      </w:r>
    </w:p>
    <w:p w:rsidR="00571CA9" w:rsidRPr="00571CA9" w:rsidRDefault="00571CA9" w:rsidP="00571CA9">
      <w:pPr>
        <w:tabs>
          <w:tab w:val="left" w:pos="2148"/>
          <w:tab w:val="left" w:pos="4225"/>
        </w:tabs>
        <w:spacing w:after="0" w:line="240" w:lineRule="auto"/>
        <w:ind w:left="93"/>
        <w:rPr>
          <w:rFonts w:ascii="Calibri" w:eastAsia="Times New Roman" w:hAnsi="Calibri" w:cs="Calibri"/>
        </w:rPr>
      </w:pPr>
      <w:r w:rsidRPr="00571CA9">
        <w:rPr>
          <w:rFonts w:ascii="Calibri" w:eastAsia="Times New Roman" w:hAnsi="Calibri" w:cs="Calibri"/>
        </w:rPr>
        <w:t> </w:t>
      </w: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carcinogenic?------&gt;Asbestosis</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IARC classifies asbestos as “carcinogenic to humans,” based on its ability to cause mesothelioma and cancers of the lung, larynx (voice box), and ovaries.</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Cardiogenic shock is a complication</w:t>
      </w:r>
      <w:r w:rsidRPr="00571CA9">
        <w:rPr>
          <w:rFonts w:ascii="Calibri" w:eastAsia="Times New Roman" w:hAnsi="Calibri" w:cs="Calibri"/>
          <w:b/>
          <w:bCs/>
          <w:color w:val="5F497A" w:themeColor="accent4" w:themeShade="BF"/>
          <w:sz w:val="26"/>
          <w:szCs w:val="26"/>
        </w:rPr>
        <w:br/>
        <w:t>of?</w:t>
      </w:r>
      <w:r w:rsidRPr="00571CA9">
        <w:rPr>
          <w:rFonts w:ascii="Calibri" w:eastAsia="Times New Roman" w:hAnsi="Calibri" w:cs="Calibri"/>
          <w:b/>
          <w:bCs/>
          <w:color w:val="5F497A" w:themeColor="accent4" w:themeShade="BF"/>
          <w:sz w:val="26"/>
          <w:szCs w:val="26"/>
        </w:rPr>
        <w:br/>
        <w:t>------&gt;Ml</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Cardiogenic shock is a serious complication of myocardial infarction (MI) that affects approximately 7% of MI patients, accounting for the majority of all deaths related to acute infarction. ... Shock occurs more frequently in ST-segment elevation MI (STEMI) patients than in non-STEMI patients</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lastRenderedPageBreak/>
        <w:t xml:space="preserve">Cervical </w:t>
      </w:r>
      <w:proofErr w:type="spellStart"/>
      <w:r w:rsidRPr="00571CA9">
        <w:rPr>
          <w:rFonts w:ascii="Calibri" w:eastAsia="Times New Roman" w:hAnsi="Calibri" w:cs="Calibri"/>
          <w:b/>
          <w:bCs/>
          <w:color w:val="5F497A" w:themeColor="accent4" w:themeShade="BF"/>
          <w:sz w:val="26"/>
          <w:szCs w:val="26"/>
        </w:rPr>
        <w:t>Ca</w:t>
      </w:r>
      <w:proofErr w:type="spellEnd"/>
      <w:r w:rsidRPr="00571CA9">
        <w:rPr>
          <w:rFonts w:ascii="Calibri" w:eastAsia="Times New Roman" w:hAnsi="Calibri" w:cs="Calibri"/>
          <w:b/>
          <w:bCs/>
          <w:color w:val="5F497A" w:themeColor="accent4" w:themeShade="BF"/>
          <w:sz w:val="26"/>
          <w:szCs w:val="26"/>
        </w:rPr>
        <w:t xml:space="preserve"> 3.S cm, </w:t>
      </w:r>
      <w:proofErr w:type="spellStart"/>
      <w:r w:rsidRPr="00571CA9">
        <w:rPr>
          <w:rFonts w:ascii="Calibri" w:eastAsia="Times New Roman" w:hAnsi="Calibri" w:cs="Calibri"/>
          <w:b/>
          <w:bCs/>
          <w:color w:val="5F497A" w:themeColor="accent4" w:themeShade="BF"/>
          <w:sz w:val="26"/>
          <w:szCs w:val="26"/>
        </w:rPr>
        <w:t>homolateral</w:t>
      </w:r>
      <w:proofErr w:type="spellEnd"/>
      <w:r w:rsidRPr="00571CA9">
        <w:rPr>
          <w:rFonts w:ascii="Calibri" w:eastAsia="Times New Roman" w:hAnsi="Calibri" w:cs="Calibri"/>
          <w:b/>
          <w:bCs/>
          <w:color w:val="5F497A" w:themeColor="accent4" w:themeShade="BF"/>
          <w:sz w:val="26"/>
          <w:szCs w:val="26"/>
        </w:rPr>
        <w:t xml:space="preserve"> lymph node enlarged palpable with suspected metastasis, TNM classification will be?------&gt;T2N1M1</w:t>
      </w:r>
    </w:p>
    <w:p w:rsidR="00571CA9" w:rsidRDefault="00571CA9" w:rsidP="00571CA9">
      <w:pPr>
        <w:tabs>
          <w:tab w:val="left" w:pos="2148"/>
          <w:tab w:val="left" w:pos="4225"/>
        </w:tabs>
        <w:spacing w:after="0" w:line="240" w:lineRule="auto"/>
        <w:ind w:left="93"/>
        <w:rPr>
          <w:rFonts w:ascii="Calibri" w:eastAsia="Times New Roman" w:hAnsi="Calibri" w:cs="Calibri"/>
        </w:rPr>
      </w:pPr>
      <w:r w:rsidRPr="00571CA9">
        <w:rPr>
          <w:rFonts w:ascii="Calibri" w:eastAsia="Times New Roman" w:hAnsi="Calibri" w:cs="Calibri"/>
        </w:rPr>
        <w:t>Tumor is less than 4cm make it T2a, with one node involvement and metastasis so TNM stage is T2N1M1</w:t>
      </w:r>
    </w:p>
    <w:p w:rsidR="00571CA9" w:rsidRPr="00571CA9" w:rsidRDefault="00571CA9" w:rsidP="00571CA9">
      <w:pPr>
        <w:tabs>
          <w:tab w:val="left" w:pos="2148"/>
          <w:tab w:val="left" w:pos="4225"/>
        </w:tabs>
        <w:spacing w:after="0" w:line="240" w:lineRule="auto"/>
        <w:ind w:left="93"/>
        <w:rPr>
          <w:rFonts w:ascii="Calibri" w:eastAsia="Times New Roman" w:hAnsi="Calibri" w:cs="Calibri"/>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cervical dysplasia is suspected to have cervical Ca. test cost effective?------&gt;Pap smear</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A Pap smear (Pap test) is primarily a screening test for cervical cancer. It is used to detect abnormal or potentially abnormal cells from the vagina and the cervix, the narrow bottom portion of a woman's uterus</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Chlamydia is etiological agent for?------&gt;</w:t>
      </w:r>
      <w:proofErr w:type="spellStart"/>
      <w:r w:rsidRPr="00571CA9">
        <w:rPr>
          <w:rFonts w:ascii="Calibri" w:eastAsia="Times New Roman" w:hAnsi="Calibri" w:cs="Calibri"/>
          <w:b/>
          <w:bCs/>
          <w:color w:val="5F497A" w:themeColor="accent4" w:themeShade="BF"/>
          <w:sz w:val="26"/>
          <w:szCs w:val="26"/>
        </w:rPr>
        <w:t>Lymphogranuloma</w:t>
      </w:r>
      <w:proofErr w:type="spellEnd"/>
      <w:r w:rsidRPr="00571CA9">
        <w:rPr>
          <w:rFonts w:ascii="Calibri" w:eastAsia="Times New Roman" w:hAnsi="Calibri" w:cs="Calibri"/>
          <w:b/>
          <w:bCs/>
          <w:color w:val="5F497A" w:themeColor="accent4" w:themeShade="BF"/>
          <w:sz w:val="26"/>
          <w:szCs w:val="26"/>
        </w:rPr>
        <w:t xml:space="preserve"> </w:t>
      </w:r>
      <w:proofErr w:type="spellStart"/>
      <w:r w:rsidRPr="00571CA9">
        <w:rPr>
          <w:rFonts w:ascii="Calibri" w:eastAsia="Times New Roman" w:hAnsi="Calibri" w:cs="Calibri"/>
          <w:b/>
          <w:bCs/>
          <w:color w:val="5F497A" w:themeColor="accent4" w:themeShade="BF"/>
          <w:sz w:val="26"/>
          <w:szCs w:val="26"/>
        </w:rPr>
        <w:t>venerum</w:t>
      </w:r>
      <w:proofErr w:type="spellEnd"/>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roofErr w:type="spellStart"/>
      <w:r w:rsidRPr="00571CA9">
        <w:rPr>
          <w:rFonts w:ascii="Roboto" w:eastAsia="Times New Roman" w:hAnsi="Roboto" w:cs="Calibri"/>
          <w:color w:val="3C4043"/>
          <w:sz w:val="28"/>
          <w:szCs w:val="28"/>
        </w:rPr>
        <w:t>Lymphogranuloma</w:t>
      </w:r>
      <w:proofErr w:type="spellEnd"/>
      <w:r w:rsidRPr="00571CA9">
        <w:rPr>
          <w:rFonts w:ascii="Roboto" w:eastAsia="Times New Roman" w:hAnsi="Roboto" w:cs="Calibri"/>
          <w:color w:val="3C4043"/>
          <w:sz w:val="28"/>
          <w:szCs w:val="28"/>
        </w:rPr>
        <w:t xml:space="preserve"> </w:t>
      </w:r>
      <w:proofErr w:type="spellStart"/>
      <w:r w:rsidRPr="00571CA9">
        <w:rPr>
          <w:rFonts w:ascii="Roboto" w:eastAsia="Times New Roman" w:hAnsi="Roboto" w:cs="Calibri"/>
          <w:color w:val="3C4043"/>
          <w:sz w:val="28"/>
          <w:szCs w:val="28"/>
        </w:rPr>
        <w:t>venereum</w:t>
      </w:r>
      <w:proofErr w:type="spellEnd"/>
      <w:r w:rsidRPr="00571CA9">
        <w:rPr>
          <w:rFonts w:ascii="Roboto" w:eastAsia="Times New Roman" w:hAnsi="Roboto" w:cs="Calibri"/>
          <w:color w:val="3C4043"/>
          <w:sz w:val="28"/>
          <w:szCs w:val="28"/>
        </w:rPr>
        <w:t xml:space="preserve"> (LGV) is a long-term (chronic) infection of the lymphatic system. It is caused by any of 3 different types (</w:t>
      </w:r>
      <w:proofErr w:type="spellStart"/>
      <w:r w:rsidRPr="00571CA9">
        <w:rPr>
          <w:rFonts w:ascii="Roboto" w:eastAsia="Times New Roman" w:hAnsi="Roboto" w:cs="Calibri"/>
          <w:color w:val="3C4043"/>
          <w:sz w:val="28"/>
          <w:szCs w:val="28"/>
        </w:rPr>
        <w:t>serovars</w:t>
      </w:r>
      <w:proofErr w:type="spellEnd"/>
      <w:r w:rsidRPr="00571CA9">
        <w:rPr>
          <w:rFonts w:ascii="Roboto" w:eastAsia="Times New Roman" w:hAnsi="Roboto" w:cs="Calibri"/>
          <w:color w:val="3C4043"/>
          <w:sz w:val="28"/>
          <w:szCs w:val="28"/>
        </w:rPr>
        <w:t>) of the bacteria Chlamydia trachomatis</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 xml:space="preserve">closest to crus </w:t>
      </w:r>
      <w:proofErr w:type="spellStart"/>
      <w:r w:rsidRPr="00571CA9">
        <w:rPr>
          <w:rFonts w:ascii="Calibri" w:eastAsia="Times New Roman" w:hAnsi="Calibri" w:cs="Calibri"/>
          <w:b/>
          <w:bCs/>
          <w:color w:val="5F497A" w:themeColor="accent4" w:themeShade="BF"/>
          <w:sz w:val="26"/>
          <w:szCs w:val="26"/>
        </w:rPr>
        <w:t>cerebri</w:t>
      </w:r>
      <w:proofErr w:type="spellEnd"/>
      <w:r w:rsidRPr="00571CA9">
        <w:rPr>
          <w:rFonts w:ascii="Calibri" w:eastAsia="Times New Roman" w:hAnsi="Calibri" w:cs="Calibri"/>
          <w:b/>
          <w:bCs/>
          <w:color w:val="5F497A" w:themeColor="accent4" w:themeShade="BF"/>
          <w:sz w:val="26"/>
          <w:szCs w:val="26"/>
        </w:rPr>
        <w:t>?------&gt;</w:t>
      </w:r>
      <w:proofErr w:type="spellStart"/>
      <w:r w:rsidRPr="00571CA9">
        <w:rPr>
          <w:rFonts w:ascii="Calibri" w:eastAsia="Times New Roman" w:hAnsi="Calibri" w:cs="Calibri"/>
          <w:b/>
          <w:bCs/>
          <w:color w:val="5F497A" w:themeColor="accent4" w:themeShade="BF"/>
          <w:sz w:val="26"/>
          <w:szCs w:val="26"/>
        </w:rPr>
        <w:t>Substantia</w:t>
      </w:r>
      <w:proofErr w:type="spellEnd"/>
      <w:r w:rsidRPr="00571CA9">
        <w:rPr>
          <w:rFonts w:ascii="Calibri" w:eastAsia="Times New Roman" w:hAnsi="Calibri" w:cs="Calibri"/>
          <w:b/>
          <w:bCs/>
          <w:color w:val="5F497A" w:themeColor="accent4" w:themeShade="BF"/>
          <w:sz w:val="26"/>
          <w:szCs w:val="26"/>
        </w:rPr>
        <w:t xml:space="preserve"> </w:t>
      </w:r>
      <w:proofErr w:type="spellStart"/>
      <w:r w:rsidRPr="00571CA9">
        <w:rPr>
          <w:rFonts w:ascii="Calibri" w:eastAsia="Times New Roman" w:hAnsi="Calibri" w:cs="Calibri"/>
          <w:b/>
          <w:bCs/>
          <w:color w:val="5F497A" w:themeColor="accent4" w:themeShade="BF"/>
          <w:sz w:val="26"/>
          <w:szCs w:val="26"/>
        </w:rPr>
        <w:t>nigra</w:t>
      </w:r>
      <w:proofErr w:type="spellEnd"/>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 xml:space="preserve">Internally, the cerebral peduncles are further separated by the </w:t>
      </w:r>
      <w:proofErr w:type="spellStart"/>
      <w:r w:rsidRPr="00571CA9">
        <w:rPr>
          <w:rFonts w:ascii="Roboto" w:eastAsia="Times New Roman" w:hAnsi="Roboto" w:cs="Calibri"/>
          <w:color w:val="3C4043"/>
          <w:sz w:val="28"/>
          <w:szCs w:val="28"/>
        </w:rPr>
        <w:t>substania</w:t>
      </w:r>
      <w:proofErr w:type="spellEnd"/>
      <w:r w:rsidRPr="00571CA9">
        <w:rPr>
          <w:rFonts w:ascii="Roboto" w:eastAsia="Times New Roman" w:hAnsi="Roboto" w:cs="Calibri"/>
          <w:color w:val="3C4043"/>
          <w:sz w:val="28"/>
          <w:szCs w:val="28"/>
        </w:rPr>
        <w:t xml:space="preserve"> </w:t>
      </w:r>
      <w:proofErr w:type="spellStart"/>
      <w:r w:rsidRPr="00571CA9">
        <w:rPr>
          <w:rFonts w:ascii="Roboto" w:eastAsia="Times New Roman" w:hAnsi="Roboto" w:cs="Calibri"/>
          <w:color w:val="3C4043"/>
          <w:sz w:val="28"/>
          <w:szCs w:val="28"/>
        </w:rPr>
        <w:t>nigra</w:t>
      </w:r>
      <w:proofErr w:type="spellEnd"/>
      <w:r w:rsidRPr="00571CA9">
        <w:rPr>
          <w:rFonts w:ascii="Roboto" w:eastAsia="Times New Roman" w:hAnsi="Roboto" w:cs="Calibri"/>
          <w:color w:val="3C4043"/>
          <w:sz w:val="28"/>
          <w:szCs w:val="28"/>
        </w:rPr>
        <w:t xml:space="preserve"> into the crus </w:t>
      </w:r>
      <w:proofErr w:type="spellStart"/>
      <w:r w:rsidRPr="00571CA9">
        <w:rPr>
          <w:rFonts w:ascii="Roboto" w:eastAsia="Times New Roman" w:hAnsi="Roboto" w:cs="Calibri"/>
          <w:color w:val="3C4043"/>
          <w:sz w:val="28"/>
          <w:szCs w:val="28"/>
        </w:rPr>
        <w:t>cerebri</w:t>
      </w:r>
      <w:proofErr w:type="spellEnd"/>
      <w:r w:rsidRPr="00571CA9">
        <w:rPr>
          <w:rFonts w:ascii="Roboto" w:eastAsia="Times New Roman" w:hAnsi="Roboto" w:cs="Calibri"/>
          <w:color w:val="3C4043"/>
          <w:sz w:val="28"/>
          <w:szCs w:val="28"/>
        </w:rPr>
        <w:t xml:space="preserve"> (anterior) and the </w:t>
      </w:r>
      <w:proofErr w:type="spellStart"/>
      <w:r w:rsidRPr="00571CA9">
        <w:rPr>
          <w:rFonts w:ascii="Roboto" w:eastAsia="Times New Roman" w:hAnsi="Roboto" w:cs="Calibri"/>
          <w:color w:val="3C4043"/>
          <w:sz w:val="28"/>
          <w:szCs w:val="28"/>
        </w:rPr>
        <w:t>tegmentum</w:t>
      </w:r>
      <w:proofErr w:type="spellEnd"/>
      <w:r w:rsidRPr="00571CA9">
        <w:rPr>
          <w:rFonts w:ascii="Roboto" w:eastAsia="Times New Roman" w:hAnsi="Roboto" w:cs="Calibri"/>
          <w:color w:val="3C4043"/>
          <w:sz w:val="28"/>
          <w:szCs w:val="28"/>
        </w:rPr>
        <w:t xml:space="preserve"> (posterior).</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common complication of diabetes limbs is?------&gt;Wet gangrene</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Gangrene is referred to as "wet" if there's a bacterial infection in the affected tissue. Swelling, blistering and a wet appearance are common features of wet gangrene. It may develop after a severe burn, frostbite or injury. It often occurs in people with diabetes who unknowingly injure a toe or foot</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proofErr w:type="gramStart"/>
      <w:r w:rsidRPr="00571CA9">
        <w:rPr>
          <w:rFonts w:ascii="Calibri" w:eastAsia="Times New Roman" w:hAnsi="Calibri" w:cs="Calibri"/>
          <w:b/>
          <w:bCs/>
          <w:color w:val="5F497A" w:themeColor="accent4" w:themeShade="BF"/>
          <w:sz w:val="26"/>
          <w:szCs w:val="26"/>
        </w:rPr>
        <w:t>crosses</w:t>
      </w:r>
      <w:proofErr w:type="gramEnd"/>
      <w:r w:rsidRPr="00571CA9">
        <w:rPr>
          <w:rFonts w:ascii="Calibri" w:eastAsia="Times New Roman" w:hAnsi="Calibri" w:cs="Calibri"/>
          <w:b/>
          <w:bCs/>
          <w:color w:val="5F497A" w:themeColor="accent4" w:themeShade="BF"/>
          <w:sz w:val="26"/>
          <w:szCs w:val="26"/>
        </w:rPr>
        <w:t xml:space="preserve"> the pelvic brim at the bifurcation of common iliac artery anteriorly?</w:t>
      </w:r>
      <w:r w:rsidRPr="00571CA9">
        <w:rPr>
          <w:rFonts w:ascii="Calibri" w:eastAsia="Times New Roman" w:hAnsi="Calibri" w:cs="Calibri"/>
          <w:b/>
          <w:bCs/>
          <w:color w:val="5F497A" w:themeColor="accent4" w:themeShade="BF"/>
          <w:sz w:val="26"/>
          <w:szCs w:val="26"/>
        </w:rPr>
        <w:br/>
        <w:t>------&gt; Ureter</w:t>
      </w:r>
    </w:p>
    <w:p w:rsidR="00571CA9" w:rsidRDefault="00571CA9" w:rsidP="00571CA9">
      <w:pPr>
        <w:tabs>
          <w:tab w:val="left" w:pos="2148"/>
          <w:tab w:val="left" w:pos="4225"/>
        </w:tabs>
        <w:spacing w:after="0" w:line="240" w:lineRule="auto"/>
        <w:ind w:left="93"/>
        <w:rPr>
          <w:rFonts w:ascii="Roboto" w:eastAsia="Times New Roman" w:hAnsi="Roboto" w:cs="Calibri"/>
          <w:color w:val="3C4043"/>
        </w:rPr>
      </w:pPr>
      <w:r w:rsidRPr="00571CA9">
        <w:rPr>
          <w:rFonts w:ascii="Roboto" w:eastAsia="Times New Roman" w:hAnsi="Roboto" w:cs="Calibri"/>
          <w:color w:val="3C4043"/>
        </w:rPr>
        <w:t>The ureter enters the pelvis, where it crosses anteriorly to the iliac vessels, which usually occurs at the bifurcation of the common iliac artery into the internal and external iliac arteries</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Dermatome present on lateral side of the foot is?------&gt;S1</w:t>
      </w:r>
    </w:p>
    <w:p w:rsidR="00571CA9" w:rsidRDefault="00571CA9" w:rsidP="00571CA9">
      <w:pPr>
        <w:tabs>
          <w:tab w:val="left" w:pos="2148"/>
          <w:tab w:val="left" w:pos="4225"/>
        </w:tabs>
        <w:spacing w:after="0" w:line="240" w:lineRule="auto"/>
        <w:ind w:left="93"/>
        <w:rPr>
          <w:rFonts w:ascii="Calibri" w:eastAsia="Times New Roman" w:hAnsi="Calibri" w:cs="Calibri"/>
        </w:rPr>
      </w:pPr>
      <w:r w:rsidRPr="00571CA9">
        <w:rPr>
          <w:rFonts w:ascii="Calibri" w:eastAsia="Times New Roman" w:hAnsi="Calibri" w:cs="Calibri"/>
        </w:rPr>
        <w:lastRenderedPageBreak/>
        <w:t>Among these key points, the medial malleolus is designated as the L4 dermatome, the dorsum of the foot at the third metatarsal phalangeal joint is designated as the L5 dermatome and the lateral heel (calcaneus) is designated as the S1 dermatome</w:t>
      </w:r>
    </w:p>
    <w:p w:rsidR="00571CA9" w:rsidRPr="00571CA9" w:rsidRDefault="00571CA9" w:rsidP="00571CA9">
      <w:pPr>
        <w:tabs>
          <w:tab w:val="left" w:pos="2148"/>
          <w:tab w:val="left" w:pos="4225"/>
        </w:tabs>
        <w:spacing w:after="0" w:line="240" w:lineRule="auto"/>
        <w:ind w:left="93"/>
        <w:rPr>
          <w:rFonts w:ascii="Calibri" w:eastAsia="Times New Roman" w:hAnsi="Calibri" w:cs="Calibri"/>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proofErr w:type="gramStart"/>
      <w:r w:rsidRPr="00571CA9">
        <w:rPr>
          <w:rFonts w:ascii="Calibri" w:eastAsia="Times New Roman" w:hAnsi="Calibri" w:cs="Calibri"/>
          <w:b/>
          <w:bCs/>
          <w:color w:val="5F497A" w:themeColor="accent4" w:themeShade="BF"/>
          <w:sz w:val="26"/>
          <w:szCs w:val="26"/>
        </w:rPr>
        <w:t>developed</w:t>
      </w:r>
      <w:proofErr w:type="gramEnd"/>
      <w:r w:rsidRPr="00571CA9">
        <w:rPr>
          <w:rFonts w:ascii="Calibri" w:eastAsia="Times New Roman" w:hAnsi="Calibri" w:cs="Calibri"/>
          <w:b/>
          <w:bCs/>
          <w:color w:val="5F497A" w:themeColor="accent4" w:themeShade="BF"/>
          <w:sz w:val="26"/>
          <w:szCs w:val="26"/>
        </w:rPr>
        <w:t xml:space="preserve"> multiple lung abscess. The most common cause is?------&gt;Staphylococcus </w:t>
      </w:r>
      <w:proofErr w:type="spellStart"/>
      <w:r w:rsidRPr="00571CA9">
        <w:rPr>
          <w:rFonts w:ascii="Calibri" w:eastAsia="Times New Roman" w:hAnsi="Calibri" w:cs="Calibri"/>
          <w:b/>
          <w:bCs/>
          <w:color w:val="5F497A" w:themeColor="accent4" w:themeShade="BF"/>
          <w:sz w:val="26"/>
          <w:szCs w:val="26"/>
        </w:rPr>
        <w:t>Aureus</w:t>
      </w:r>
      <w:proofErr w:type="spellEnd"/>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 xml:space="preserve">Staphylococcus </w:t>
      </w:r>
      <w:proofErr w:type="spellStart"/>
      <w:r w:rsidRPr="00571CA9">
        <w:rPr>
          <w:rFonts w:ascii="Roboto" w:eastAsia="Times New Roman" w:hAnsi="Roboto" w:cs="Calibri"/>
          <w:color w:val="3C4043"/>
          <w:sz w:val="28"/>
          <w:szCs w:val="28"/>
        </w:rPr>
        <w:t>aureus</w:t>
      </w:r>
      <w:proofErr w:type="spellEnd"/>
      <w:r w:rsidRPr="00571CA9">
        <w:rPr>
          <w:rFonts w:ascii="Roboto" w:eastAsia="Times New Roman" w:hAnsi="Roboto" w:cs="Calibri"/>
          <w:color w:val="3C4043"/>
          <w:sz w:val="28"/>
          <w:szCs w:val="28"/>
        </w:rPr>
        <w:t xml:space="preserve"> is the most common isolated etiologic pathogen of lung abscess in children (16</w:t>
      </w:r>
      <w:proofErr w:type="gramStart"/>
      <w:r w:rsidRPr="00571CA9">
        <w:rPr>
          <w:rFonts w:ascii="Roboto" w:eastAsia="Times New Roman" w:hAnsi="Roboto" w:cs="Calibri"/>
          <w:color w:val="3C4043"/>
          <w:sz w:val="28"/>
          <w:szCs w:val="28"/>
        </w:rPr>
        <w:t>,17</w:t>
      </w:r>
      <w:proofErr w:type="gramEnd"/>
      <w:r w:rsidRPr="00571CA9">
        <w:rPr>
          <w:rFonts w:ascii="Roboto" w:eastAsia="Times New Roman" w:hAnsi="Roboto" w:cs="Calibri"/>
          <w:color w:val="3C4043"/>
          <w:sz w:val="28"/>
          <w:szCs w:val="28"/>
        </w:rPr>
        <w:t xml:space="preserve">). ... </w:t>
      </w:r>
      <w:proofErr w:type="spellStart"/>
      <w:r w:rsidRPr="00571CA9">
        <w:rPr>
          <w:rFonts w:ascii="Roboto" w:eastAsia="Times New Roman" w:hAnsi="Roboto" w:cs="Calibri"/>
          <w:color w:val="3C4043"/>
          <w:sz w:val="28"/>
          <w:szCs w:val="28"/>
        </w:rPr>
        <w:t>Actinomyces</w:t>
      </w:r>
      <w:proofErr w:type="spellEnd"/>
      <w:r w:rsidRPr="00571CA9">
        <w:rPr>
          <w:rFonts w:ascii="Roboto" w:eastAsia="Times New Roman" w:hAnsi="Roboto" w:cs="Calibri"/>
          <w:color w:val="3C4043"/>
          <w:sz w:val="28"/>
          <w:szCs w:val="28"/>
        </w:rPr>
        <w:t xml:space="preserve"> and </w:t>
      </w:r>
      <w:proofErr w:type="spellStart"/>
      <w:r w:rsidRPr="00571CA9">
        <w:rPr>
          <w:rFonts w:ascii="Roboto" w:eastAsia="Times New Roman" w:hAnsi="Roboto" w:cs="Calibri"/>
          <w:color w:val="3C4043"/>
          <w:sz w:val="28"/>
          <w:szCs w:val="28"/>
        </w:rPr>
        <w:t>Nocardia</w:t>
      </w:r>
      <w:proofErr w:type="spellEnd"/>
      <w:r w:rsidRPr="00571CA9">
        <w:rPr>
          <w:rFonts w:ascii="Roboto" w:eastAsia="Times New Roman" w:hAnsi="Roboto" w:cs="Calibri"/>
          <w:color w:val="3C4043"/>
          <w:sz w:val="28"/>
          <w:szCs w:val="28"/>
        </w:rPr>
        <w:t xml:space="preserve"> </w:t>
      </w:r>
      <w:proofErr w:type="spellStart"/>
      <w:r w:rsidRPr="00571CA9">
        <w:rPr>
          <w:rFonts w:ascii="Roboto" w:eastAsia="Times New Roman" w:hAnsi="Roboto" w:cs="Calibri"/>
          <w:color w:val="3C4043"/>
          <w:sz w:val="28"/>
          <w:szCs w:val="28"/>
        </w:rPr>
        <w:t>asteroides</w:t>
      </w:r>
      <w:proofErr w:type="spellEnd"/>
      <w:r w:rsidRPr="00571CA9">
        <w:rPr>
          <w:rFonts w:ascii="Roboto" w:eastAsia="Times New Roman" w:hAnsi="Roboto" w:cs="Calibri"/>
          <w:color w:val="3C4043"/>
          <w:sz w:val="28"/>
          <w:szCs w:val="28"/>
        </w:rPr>
        <w:t xml:space="preserve"> are known as important etiologic pathogens of lung abscess and they require a longer duration (6 months) of antibiotic administration (18</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Drug receptors:------&gt;Protein in nature</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Receptors are protein molecules inside the target cell or on its surface that receive a chemical signal</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proofErr w:type="gramStart"/>
      <w:r w:rsidRPr="00571CA9">
        <w:rPr>
          <w:rFonts w:ascii="Calibri" w:eastAsia="Times New Roman" w:hAnsi="Calibri" w:cs="Calibri"/>
          <w:b/>
          <w:bCs/>
          <w:color w:val="5F497A" w:themeColor="accent4" w:themeShade="BF"/>
          <w:sz w:val="26"/>
          <w:szCs w:val="26"/>
        </w:rPr>
        <w:t>dual</w:t>
      </w:r>
      <w:proofErr w:type="gramEnd"/>
      <w:r w:rsidRPr="00571CA9">
        <w:rPr>
          <w:rFonts w:ascii="Calibri" w:eastAsia="Times New Roman" w:hAnsi="Calibri" w:cs="Calibri"/>
          <w:b/>
          <w:bCs/>
          <w:color w:val="5F497A" w:themeColor="accent4" w:themeShade="BF"/>
          <w:sz w:val="26"/>
          <w:szCs w:val="26"/>
        </w:rPr>
        <w:t xml:space="preserve"> autonomic blood supply but not </w:t>
      </w:r>
      <w:proofErr w:type="spellStart"/>
      <w:r w:rsidRPr="00571CA9">
        <w:rPr>
          <w:rFonts w:ascii="Calibri" w:eastAsia="Times New Roman" w:hAnsi="Calibri" w:cs="Calibri"/>
          <w:b/>
          <w:bCs/>
          <w:color w:val="5F497A" w:themeColor="accent4" w:themeShade="BF"/>
          <w:sz w:val="26"/>
          <w:szCs w:val="26"/>
        </w:rPr>
        <w:t>reciprocalsupply</w:t>
      </w:r>
      <w:proofErr w:type="spellEnd"/>
      <w:r w:rsidRPr="00571CA9">
        <w:rPr>
          <w:rFonts w:ascii="Calibri" w:eastAsia="Times New Roman" w:hAnsi="Calibri" w:cs="Calibri"/>
          <w:b/>
          <w:bCs/>
          <w:color w:val="5F497A" w:themeColor="accent4" w:themeShade="BF"/>
          <w:sz w:val="26"/>
          <w:szCs w:val="26"/>
        </w:rPr>
        <w:t>?</w:t>
      </w:r>
      <w:r w:rsidRPr="00571CA9">
        <w:rPr>
          <w:rFonts w:ascii="Calibri" w:eastAsia="Times New Roman" w:hAnsi="Calibri" w:cs="Calibri"/>
          <w:b/>
          <w:bCs/>
          <w:color w:val="5F497A" w:themeColor="accent4" w:themeShade="BF"/>
          <w:sz w:val="26"/>
          <w:szCs w:val="26"/>
        </w:rPr>
        <w:br/>
        <w:t>------&gt;Salivary gland</w:t>
      </w:r>
    </w:p>
    <w:p w:rsidR="00571CA9" w:rsidRDefault="00571CA9" w:rsidP="00571CA9">
      <w:pPr>
        <w:tabs>
          <w:tab w:val="left" w:pos="2148"/>
          <w:tab w:val="left" w:pos="4225"/>
        </w:tabs>
        <w:spacing w:after="0" w:line="240" w:lineRule="auto"/>
        <w:ind w:left="93"/>
        <w:rPr>
          <w:rFonts w:ascii="Roboto" w:eastAsia="Times New Roman" w:hAnsi="Roboto" w:cs="Calibri"/>
          <w:color w:val="3C4043"/>
        </w:rPr>
      </w:pPr>
      <w:r w:rsidRPr="00571CA9">
        <w:rPr>
          <w:rFonts w:ascii="Roboto" w:eastAsia="Times New Roman" w:hAnsi="Roboto" w:cs="Calibri"/>
          <w:color w:val="3C4043"/>
        </w:rPr>
        <w:t>A special characteristic of salivary glands is that both sympathetic and parasympathetic increases salivary secretions from salivary glands.</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proofErr w:type="gramStart"/>
      <w:r w:rsidRPr="00571CA9">
        <w:rPr>
          <w:rFonts w:ascii="Calibri" w:eastAsia="Times New Roman" w:hAnsi="Calibri" w:cs="Calibri"/>
          <w:b/>
          <w:bCs/>
          <w:color w:val="5F497A" w:themeColor="accent4" w:themeShade="BF"/>
          <w:sz w:val="26"/>
          <w:szCs w:val="26"/>
        </w:rPr>
        <w:t>eats</w:t>
      </w:r>
      <w:proofErr w:type="gramEnd"/>
      <w:r w:rsidRPr="00571CA9">
        <w:rPr>
          <w:rFonts w:ascii="Calibri" w:eastAsia="Times New Roman" w:hAnsi="Calibri" w:cs="Calibri"/>
          <w:b/>
          <w:bCs/>
          <w:color w:val="5F497A" w:themeColor="accent4" w:themeShade="BF"/>
          <w:sz w:val="26"/>
          <w:szCs w:val="26"/>
        </w:rPr>
        <w:t xml:space="preserve"> only fast food. </w:t>
      </w:r>
      <w:proofErr w:type="gramStart"/>
      <w:r w:rsidRPr="00571CA9">
        <w:rPr>
          <w:rFonts w:ascii="Calibri" w:eastAsia="Times New Roman" w:hAnsi="Calibri" w:cs="Calibri"/>
          <w:b/>
          <w:bCs/>
          <w:color w:val="5F497A" w:themeColor="accent4" w:themeShade="BF"/>
          <w:sz w:val="26"/>
          <w:szCs w:val="26"/>
        </w:rPr>
        <w:t>blood</w:t>
      </w:r>
      <w:proofErr w:type="gramEnd"/>
      <w:r w:rsidRPr="00571CA9">
        <w:rPr>
          <w:rFonts w:ascii="Calibri" w:eastAsia="Times New Roman" w:hAnsi="Calibri" w:cs="Calibri"/>
          <w:b/>
          <w:bCs/>
          <w:color w:val="5F497A" w:themeColor="accent4" w:themeShade="BF"/>
          <w:sz w:val="26"/>
          <w:szCs w:val="26"/>
        </w:rPr>
        <w:t xml:space="preserve"> picture shows low </w:t>
      </w:r>
      <w:proofErr w:type="spellStart"/>
      <w:r w:rsidRPr="00571CA9">
        <w:rPr>
          <w:rFonts w:ascii="Calibri" w:eastAsia="Times New Roman" w:hAnsi="Calibri" w:cs="Calibri"/>
          <w:b/>
          <w:bCs/>
          <w:color w:val="5F497A" w:themeColor="accent4" w:themeShade="BF"/>
          <w:sz w:val="26"/>
          <w:szCs w:val="26"/>
        </w:rPr>
        <w:t>Hb</w:t>
      </w:r>
      <w:proofErr w:type="spellEnd"/>
      <w:r w:rsidRPr="00571CA9">
        <w:rPr>
          <w:rFonts w:ascii="Calibri" w:eastAsia="Times New Roman" w:hAnsi="Calibri" w:cs="Calibri"/>
          <w:b/>
          <w:bCs/>
          <w:color w:val="5F497A" w:themeColor="accent4" w:themeShade="BF"/>
          <w:sz w:val="26"/>
          <w:szCs w:val="26"/>
        </w:rPr>
        <w:t xml:space="preserve"> and raised MCV. diagnosis?------&gt;Folic acid deficiency</w:t>
      </w:r>
    </w:p>
    <w:p w:rsidR="00571CA9" w:rsidRDefault="00571CA9" w:rsidP="00571CA9">
      <w:pPr>
        <w:tabs>
          <w:tab w:val="left" w:pos="2148"/>
          <w:tab w:val="left" w:pos="4225"/>
        </w:tabs>
        <w:spacing w:after="0" w:line="240" w:lineRule="auto"/>
        <w:ind w:left="93"/>
        <w:rPr>
          <w:rFonts w:ascii="Calibri" w:eastAsia="Times New Roman" w:hAnsi="Calibri" w:cs="Calibri"/>
        </w:rPr>
      </w:pPr>
      <w:r w:rsidRPr="00571CA9">
        <w:rPr>
          <w:rFonts w:ascii="Calibri" w:eastAsia="Times New Roman" w:hAnsi="Calibri" w:cs="Calibri"/>
        </w:rPr>
        <w:t xml:space="preserve">Raised MCV shows macrocytic anemia. It is due to </w:t>
      </w:r>
      <w:proofErr w:type="spellStart"/>
      <w:r w:rsidRPr="00571CA9">
        <w:rPr>
          <w:rFonts w:ascii="Calibri" w:eastAsia="Times New Roman" w:hAnsi="Calibri" w:cs="Calibri"/>
        </w:rPr>
        <w:t>Vit</w:t>
      </w:r>
      <w:proofErr w:type="spellEnd"/>
      <w:r w:rsidRPr="00571CA9">
        <w:rPr>
          <w:rFonts w:ascii="Calibri" w:eastAsia="Times New Roman" w:hAnsi="Calibri" w:cs="Calibri"/>
        </w:rPr>
        <w:t xml:space="preserve"> B12or folic acid deficiency. Fast food history implies </w:t>
      </w:r>
      <w:proofErr w:type="spellStart"/>
      <w:r w:rsidRPr="00571CA9">
        <w:rPr>
          <w:rFonts w:ascii="Calibri" w:eastAsia="Times New Roman" w:hAnsi="Calibri" w:cs="Calibri"/>
        </w:rPr>
        <w:t>folica</w:t>
      </w:r>
      <w:proofErr w:type="spellEnd"/>
      <w:r w:rsidRPr="00571CA9">
        <w:rPr>
          <w:rFonts w:ascii="Calibri" w:eastAsia="Times New Roman" w:hAnsi="Calibri" w:cs="Calibri"/>
        </w:rPr>
        <w:t xml:space="preserve"> acid deficiency </w:t>
      </w:r>
    </w:p>
    <w:p w:rsidR="00571CA9" w:rsidRPr="00571CA9" w:rsidRDefault="00571CA9" w:rsidP="00571CA9">
      <w:pPr>
        <w:tabs>
          <w:tab w:val="left" w:pos="2148"/>
          <w:tab w:val="left" w:pos="4225"/>
        </w:tabs>
        <w:spacing w:after="0" w:line="240" w:lineRule="auto"/>
        <w:ind w:left="93"/>
        <w:rPr>
          <w:rFonts w:ascii="Calibri" w:eastAsia="Times New Roman" w:hAnsi="Calibri" w:cs="Calibri"/>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Ejaculation occurs due to?------&gt;</w:t>
      </w:r>
      <w:proofErr w:type="spellStart"/>
      <w:r w:rsidRPr="00571CA9">
        <w:rPr>
          <w:rFonts w:ascii="Calibri" w:eastAsia="Times New Roman" w:hAnsi="Calibri" w:cs="Calibri"/>
          <w:b/>
          <w:bCs/>
          <w:color w:val="5F497A" w:themeColor="accent4" w:themeShade="BF"/>
          <w:sz w:val="26"/>
          <w:szCs w:val="26"/>
        </w:rPr>
        <w:t>Pudendal</w:t>
      </w:r>
      <w:proofErr w:type="spellEnd"/>
      <w:r w:rsidRPr="00571CA9">
        <w:rPr>
          <w:rFonts w:ascii="Calibri" w:eastAsia="Times New Roman" w:hAnsi="Calibri" w:cs="Calibri"/>
          <w:b/>
          <w:bCs/>
          <w:color w:val="5F497A" w:themeColor="accent4" w:themeShade="BF"/>
          <w:sz w:val="26"/>
          <w:szCs w:val="26"/>
        </w:rPr>
        <w:t xml:space="preserve"> nerve</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 xml:space="preserve">By providing sensation to the penis and the clitoris, the </w:t>
      </w:r>
      <w:proofErr w:type="spellStart"/>
      <w:r w:rsidRPr="00571CA9">
        <w:rPr>
          <w:rFonts w:ascii="Roboto" w:eastAsia="Times New Roman" w:hAnsi="Roboto" w:cs="Calibri"/>
          <w:color w:val="3C4043"/>
          <w:sz w:val="28"/>
          <w:szCs w:val="28"/>
        </w:rPr>
        <w:t>pudendal</w:t>
      </w:r>
      <w:proofErr w:type="spellEnd"/>
      <w:r w:rsidRPr="00571CA9">
        <w:rPr>
          <w:rFonts w:ascii="Roboto" w:eastAsia="Times New Roman" w:hAnsi="Roboto" w:cs="Calibri"/>
          <w:color w:val="3C4043"/>
          <w:sz w:val="28"/>
          <w:szCs w:val="28"/>
        </w:rPr>
        <w:t xml:space="preserve"> nerve is responsible for the afferent component of penile erection and clitoral erection. It is also responsible for ejaculation.</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proofErr w:type="spellStart"/>
      <w:r w:rsidRPr="00571CA9">
        <w:rPr>
          <w:rFonts w:ascii="Calibri" w:eastAsia="Times New Roman" w:hAnsi="Calibri" w:cs="Calibri"/>
          <w:b/>
          <w:bCs/>
          <w:color w:val="5F497A" w:themeColor="accent4" w:themeShade="BF"/>
          <w:sz w:val="26"/>
          <w:szCs w:val="26"/>
        </w:rPr>
        <w:t>Endolymph</w:t>
      </w:r>
      <w:proofErr w:type="spellEnd"/>
      <w:r w:rsidRPr="00571CA9">
        <w:rPr>
          <w:rFonts w:ascii="Calibri" w:eastAsia="Times New Roman" w:hAnsi="Calibri" w:cs="Calibri"/>
          <w:b/>
          <w:bCs/>
          <w:color w:val="5F497A" w:themeColor="accent4" w:themeShade="BF"/>
          <w:sz w:val="26"/>
          <w:szCs w:val="26"/>
        </w:rPr>
        <w:t xml:space="preserve"> has greater concentration of which ion?------&gt;k</w:t>
      </w:r>
    </w:p>
    <w:p w:rsidR="00571CA9" w:rsidRDefault="00571CA9" w:rsidP="00571CA9">
      <w:pPr>
        <w:tabs>
          <w:tab w:val="left" w:pos="2148"/>
          <w:tab w:val="left" w:pos="4225"/>
        </w:tabs>
        <w:spacing w:after="0" w:line="240" w:lineRule="auto"/>
        <w:ind w:left="93"/>
        <w:rPr>
          <w:rFonts w:ascii="Roboto" w:eastAsia="Times New Roman" w:hAnsi="Roboto" w:cs="Calibri"/>
          <w:color w:val="3C4043"/>
        </w:rPr>
      </w:pPr>
      <w:r w:rsidRPr="00571CA9">
        <w:rPr>
          <w:rFonts w:ascii="Roboto" w:eastAsia="Times New Roman" w:hAnsi="Roboto" w:cs="Calibri"/>
          <w:color w:val="3C4043"/>
        </w:rPr>
        <w:t xml:space="preserve">Unlike most extracellular fluid, </w:t>
      </w:r>
      <w:proofErr w:type="spellStart"/>
      <w:r w:rsidRPr="00571CA9">
        <w:rPr>
          <w:rFonts w:ascii="Roboto" w:eastAsia="Times New Roman" w:hAnsi="Roboto" w:cs="Calibri"/>
          <w:color w:val="3C4043"/>
        </w:rPr>
        <w:t>endolymph</w:t>
      </w:r>
      <w:proofErr w:type="spellEnd"/>
      <w:r w:rsidRPr="00571CA9">
        <w:rPr>
          <w:rFonts w:ascii="Roboto" w:eastAsia="Times New Roman" w:hAnsi="Roboto" w:cs="Calibri"/>
          <w:color w:val="3C4043"/>
        </w:rPr>
        <w:t xml:space="preserve"> has a high concentration of potassium ions, and a low concentration of sodium ions, leading to a positive </w:t>
      </w:r>
      <w:proofErr w:type="spellStart"/>
      <w:r w:rsidRPr="00571CA9">
        <w:rPr>
          <w:rFonts w:ascii="Roboto" w:eastAsia="Times New Roman" w:hAnsi="Roboto" w:cs="Calibri"/>
          <w:color w:val="3C4043"/>
        </w:rPr>
        <w:t>endocochlear</w:t>
      </w:r>
      <w:proofErr w:type="spellEnd"/>
      <w:r w:rsidRPr="00571CA9">
        <w:rPr>
          <w:rFonts w:ascii="Roboto" w:eastAsia="Times New Roman" w:hAnsi="Roboto" w:cs="Calibri"/>
          <w:color w:val="3C4043"/>
        </w:rPr>
        <w:t xml:space="preserve"> potential</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Feature of Upper motor neuron lesion is?------&gt;Exaggerated reflexes</w:t>
      </w:r>
    </w:p>
    <w:p w:rsidR="00571CA9" w:rsidRDefault="00571CA9" w:rsidP="00571CA9">
      <w:pPr>
        <w:tabs>
          <w:tab w:val="left" w:pos="2148"/>
          <w:tab w:val="left" w:pos="4225"/>
        </w:tabs>
        <w:spacing w:after="0" w:line="240" w:lineRule="auto"/>
        <w:ind w:left="93"/>
        <w:rPr>
          <w:rFonts w:ascii="Roboto" w:eastAsia="Times New Roman" w:hAnsi="Roboto" w:cs="Calibri"/>
          <w:color w:val="3C4043"/>
        </w:rPr>
      </w:pPr>
      <w:proofErr w:type="spellStart"/>
      <w:proofErr w:type="gramStart"/>
      <w:r w:rsidRPr="00571CA9">
        <w:rPr>
          <w:rFonts w:ascii="Roboto" w:eastAsia="Times New Roman" w:hAnsi="Roboto" w:cs="Calibri"/>
          <w:color w:val="3C4043"/>
        </w:rPr>
        <w:lastRenderedPageBreak/>
        <w:t>Hyperreflexia</w:t>
      </w:r>
      <w:proofErr w:type="spellEnd"/>
      <w:r w:rsidRPr="00571CA9">
        <w:rPr>
          <w:rFonts w:ascii="Roboto" w:eastAsia="Times New Roman" w:hAnsi="Roboto" w:cs="Calibri"/>
          <w:color w:val="3C4043"/>
        </w:rPr>
        <w:t>.</w:t>
      </w:r>
      <w:proofErr w:type="gramEnd"/>
      <w:r w:rsidRPr="00571CA9">
        <w:rPr>
          <w:rFonts w:ascii="Roboto" w:eastAsia="Times New Roman" w:hAnsi="Roboto" w:cs="Calibri"/>
          <w:color w:val="3C4043"/>
        </w:rPr>
        <w:t xml:space="preserve"> Because of the loss of inhibitory modulation from descending pathways, the </w:t>
      </w:r>
      <w:proofErr w:type="spellStart"/>
      <w:r w:rsidRPr="00571CA9">
        <w:rPr>
          <w:rFonts w:ascii="Roboto" w:eastAsia="Times New Roman" w:hAnsi="Roboto" w:cs="Calibri"/>
          <w:color w:val="3C4043"/>
        </w:rPr>
        <w:t>myotatic</w:t>
      </w:r>
      <w:proofErr w:type="spellEnd"/>
      <w:r w:rsidRPr="00571CA9">
        <w:rPr>
          <w:rFonts w:ascii="Roboto" w:eastAsia="Times New Roman" w:hAnsi="Roboto" w:cs="Calibri"/>
          <w:color w:val="3C4043"/>
        </w:rPr>
        <w:t xml:space="preserve"> (stretch) reflex is exaggerated in upper motor neuron disorders.</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First part of duodenum is posteriorly related to?------&gt;</w:t>
      </w:r>
      <w:proofErr w:type="spellStart"/>
      <w:r w:rsidRPr="00571CA9">
        <w:rPr>
          <w:rFonts w:ascii="Calibri" w:eastAsia="Times New Roman" w:hAnsi="Calibri" w:cs="Calibri"/>
          <w:b/>
          <w:bCs/>
          <w:color w:val="5F497A" w:themeColor="accent4" w:themeShade="BF"/>
          <w:sz w:val="26"/>
          <w:szCs w:val="26"/>
        </w:rPr>
        <w:t>Gastroduodenal</w:t>
      </w:r>
      <w:proofErr w:type="spellEnd"/>
      <w:r w:rsidRPr="00571CA9">
        <w:rPr>
          <w:rFonts w:ascii="Calibri" w:eastAsia="Times New Roman" w:hAnsi="Calibri" w:cs="Calibri"/>
          <w:b/>
          <w:bCs/>
          <w:color w:val="5F497A" w:themeColor="accent4" w:themeShade="BF"/>
          <w:sz w:val="26"/>
          <w:szCs w:val="26"/>
        </w:rPr>
        <w:t xml:space="preserve"> artery</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 xml:space="preserve">The first part is about 5cm long. Posteriorly it is related to the </w:t>
      </w:r>
      <w:proofErr w:type="spellStart"/>
      <w:r w:rsidRPr="00571CA9">
        <w:rPr>
          <w:rFonts w:ascii="Roboto" w:eastAsia="Times New Roman" w:hAnsi="Roboto" w:cs="Calibri"/>
          <w:color w:val="3C4043"/>
          <w:sz w:val="28"/>
          <w:szCs w:val="28"/>
        </w:rPr>
        <w:t>gastroduodenal</w:t>
      </w:r>
      <w:proofErr w:type="spellEnd"/>
      <w:r w:rsidRPr="00571CA9">
        <w:rPr>
          <w:rFonts w:ascii="Roboto" w:eastAsia="Times New Roman" w:hAnsi="Roboto" w:cs="Calibri"/>
          <w:color w:val="3C4043"/>
          <w:sz w:val="28"/>
          <w:szCs w:val="28"/>
        </w:rPr>
        <w:t xml:space="preserve"> artery, bile duct and the portal vein</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 xml:space="preserve">Gas gangrene is by------&gt;Clostridium </w:t>
      </w:r>
      <w:proofErr w:type="spellStart"/>
      <w:r w:rsidRPr="00571CA9">
        <w:rPr>
          <w:rFonts w:ascii="Calibri" w:eastAsia="Times New Roman" w:hAnsi="Calibri" w:cs="Calibri"/>
          <w:b/>
          <w:bCs/>
          <w:color w:val="5F497A" w:themeColor="accent4" w:themeShade="BF"/>
          <w:sz w:val="26"/>
          <w:szCs w:val="26"/>
        </w:rPr>
        <w:t>welchii</w:t>
      </w:r>
      <w:proofErr w:type="spellEnd"/>
    </w:p>
    <w:p w:rsidR="00571CA9" w:rsidRDefault="00571CA9" w:rsidP="00571CA9">
      <w:pPr>
        <w:tabs>
          <w:tab w:val="left" w:pos="2148"/>
          <w:tab w:val="left" w:pos="4225"/>
        </w:tabs>
        <w:spacing w:after="0" w:line="240" w:lineRule="auto"/>
        <w:ind w:left="93"/>
        <w:rPr>
          <w:rFonts w:ascii="Calibri" w:eastAsia="Times New Roman" w:hAnsi="Calibri" w:cs="Calibri"/>
        </w:rPr>
      </w:pPr>
      <w:r w:rsidRPr="00571CA9">
        <w:rPr>
          <w:rFonts w:ascii="Calibri" w:eastAsia="Times New Roman" w:hAnsi="Calibri" w:cs="Calibri"/>
        </w:rPr>
        <w:t xml:space="preserve">Gas gangrene (also known as </w:t>
      </w:r>
      <w:proofErr w:type="spellStart"/>
      <w:r w:rsidRPr="00571CA9">
        <w:rPr>
          <w:rFonts w:ascii="Calibri" w:eastAsia="Times New Roman" w:hAnsi="Calibri" w:cs="Calibri"/>
        </w:rPr>
        <w:t>clostridial</w:t>
      </w:r>
      <w:proofErr w:type="spellEnd"/>
      <w:r w:rsidRPr="00571CA9">
        <w:rPr>
          <w:rFonts w:ascii="Calibri" w:eastAsia="Times New Roman" w:hAnsi="Calibri" w:cs="Calibri"/>
        </w:rPr>
        <w:t xml:space="preserve"> </w:t>
      </w:r>
      <w:proofErr w:type="spellStart"/>
      <w:r w:rsidRPr="00571CA9">
        <w:rPr>
          <w:rFonts w:ascii="Calibri" w:eastAsia="Times New Roman" w:hAnsi="Calibri" w:cs="Calibri"/>
        </w:rPr>
        <w:t>myonecrosis</w:t>
      </w:r>
      <w:proofErr w:type="spellEnd"/>
      <w:r w:rsidRPr="00571CA9">
        <w:rPr>
          <w:rFonts w:ascii="Calibri" w:eastAsia="Times New Roman" w:hAnsi="Calibri" w:cs="Calibri"/>
        </w:rPr>
        <w:t xml:space="preserve"> and </w:t>
      </w:r>
      <w:proofErr w:type="spellStart"/>
      <w:r w:rsidRPr="00571CA9">
        <w:rPr>
          <w:rFonts w:ascii="Calibri" w:eastAsia="Times New Roman" w:hAnsi="Calibri" w:cs="Calibri"/>
        </w:rPr>
        <w:t>myonecrosis</w:t>
      </w:r>
      <w:proofErr w:type="spellEnd"/>
      <w:r w:rsidRPr="00571CA9">
        <w:rPr>
          <w:rFonts w:ascii="Calibri" w:eastAsia="Times New Roman" w:hAnsi="Calibri" w:cs="Calibri"/>
        </w:rPr>
        <w:t xml:space="preserve">) is a bacterial infection that produces tissue gas in gangrene. This deadly form of gangrene usually is caused by Clostridium </w:t>
      </w:r>
      <w:proofErr w:type="spellStart"/>
      <w:r w:rsidRPr="00571CA9">
        <w:rPr>
          <w:rFonts w:ascii="Calibri" w:eastAsia="Times New Roman" w:hAnsi="Calibri" w:cs="Calibri"/>
        </w:rPr>
        <w:t>perfringens</w:t>
      </w:r>
      <w:proofErr w:type="spellEnd"/>
      <w:r w:rsidRPr="00571CA9">
        <w:rPr>
          <w:rFonts w:ascii="Calibri" w:eastAsia="Times New Roman" w:hAnsi="Calibri" w:cs="Calibri"/>
        </w:rPr>
        <w:t xml:space="preserve"> bacteria. Also called Clostridium </w:t>
      </w:r>
      <w:proofErr w:type="spellStart"/>
      <w:r w:rsidRPr="00571CA9">
        <w:rPr>
          <w:rFonts w:ascii="Calibri" w:eastAsia="Times New Roman" w:hAnsi="Calibri" w:cs="Calibri"/>
        </w:rPr>
        <w:t>welchii</w:t>
      </w:r>
      <w:proofErr w:type="spellEnd"/>
    </w:p>
    <w:p w:rsidR="00571CA9" w:rsidRPr="00571CA9" w:rsidRDefault="00571CA9" w:rsidP="00571CA9">
      <w:pPr>
        <w:tabs>
          <w:tab w:val="left" w:pos="2148"/>
          <w:tab w:val="left" w:pos="4225"/>
        </w:tabs>
        <w:spacing w:after="0" w:line="240" w:lineRule="auto"/>
        <w:ind w:left="93"/>
        <w:rPr>
          <w:rFonts w:ascii="Calibri" w:eastAsia="Times New Roman" w:hAnsi="Calibri" w:cs="Calibri"/>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 xml:space="preserve">greatest chance of pneumothorax formation while inserting CVP via route?------&gt;Right </w:t>
      </w:r>
      <w:proofErr w:type="spellStart"/>
      <w:r w:rsidRPr="00571CA9">
        <w:rPr>
          <w:rFonts w:ascii="Calibri" w:eastAsia="Times New Roman" w:hAnsi="Calibri" w:cs="Calibri"/>
          <w:b/>
          <w:bCs/>
          <w:color w:val="5F497A" w:themeColor="accent4" w:themeShade="BF"/>
          <w:sz w:val="26"/>
          <w:szCs w:val="26"/>
        </w:rPr>
        <w:t>subclavian</w:t>
      </w:r>
      <w:proofErr w:type="spellEnd"/>
    </w:p>
    <w:p w:rsidR="00571CA9" w:rsidRDefault="00571CA9" w:rsidP="00571CA9">
      <w:pPr>
        <w:tabs>
          <w:tab w:val="left" w:pos="2148"/>
          <w:tab w:val="left" w:pos="4225"/>
        </w:tabs>
        <w:spacing w:after="0" w:line="240" w:lineRule="auto"/>
        <w:ind w:left="93"/>
        <w:rPr>
          <w:rFonts w:ascii="Roboto" w:eastAsia="Times New Roman" w:hAnsi="Roboto" w:cs="Calibri"/>
          <w:color w:val="3C4043"/>
        </w:rPr>
      </w:pPr>
      <w:r w:rsidRPr="00571CA9">
        <w:rPr>
          <w:rFonts w:ascii="Roboto" w:eastAsia="Times New Roman" w:hAnsi="Roboto" w:cs="Calibri"/>
          <w:color w:val="3C4043"/>
        </w:rPr>
        <w:t xml:space="preserve">As the </w:t>
      </w:r>
      <w:proofErr w:type="spellStart"/>
      <w:r w:rsidRPr="00571CA9">
        <w:rPr>
          <w:rFonts w:ascii="Roboto" w:eastAsia="Times New Roman" w:hAnsi="Roboto" w:cs="Calibri"/>
          <w:color w:val="3C4043"/>
        </w:rPr>
        <w:t>subclavian</w:t>
      </w:r>
      <w:proofErr w:type="spellEnd"/>
      <w:r w:rsidRPr="00571CA9">
        <w:rPr>
          <w:rFonts w:ascii="Roboto" w:eastAsia="Times New Roman" w:hAnsi="Roboto" w:cs="Calibri"/>
          <w:color w:val="3C4043"/>
        </w:rPr>
        <w:t xml:space="preserve"> vein lies in close proximity to the lung, during insertion the catheter may inadvertently be threaded through both the visceral and parietal pleura and into the lung, resulting in a pneumothorax</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proofErr w:type="gramStart"/>
      <w:r w:rsidRPr="00571CA9">
        <w:rPr>
          <w:rFonts w:ascii="Calibri" w:eastAsia="Times New Roman" w:hAnsi="Calibri" w:cs="Calibri"/>
          <w:b/>
          <w:bCs/>
          <w:color w:val="5F497A" w:themeColor="accent4" w:themeShade="BF"/>
          <w:sz w:val="26"/>
          <w:szCs w:val="26"/>
        </w:rPr>
        <w:t>hematoma</w:t>
      </w:r>
      <w:proofErr w:type="gramEnd"/>
      <w:r w:rsidRPr="00571CA9">
        <w:rPr>
          <w:rFonts w:ascii="Calibri" w:eastAsia="Times New Roman" w:hAnsi="Calibri" w:cs="Calibri"/>
          <w:b/>
          <w:bCs/>
          <w:color w:val="5F497A" w:themeColor="accent4" w:themeShade="BF"/>
          <w:sz w:val="26"/>
          <w:szCs w:val="26"/>
        </w:rPr>
        <w:t xml:space="preserve"> compressing post central </w:t>
      </w:r>
      <w:proofErr w:type="spellStart"/>
      <w:r w:rsidRPr="00571CA9">
        <w:rPr>
          <w:rFonts w:ascii="Calibri" w:eastAsia="Times New Roman" w:hAnsi="Calibri" w:cs="Calibri"/>
          <w:b/>
          <w:bCs/>
          <w:color w:val="5F497A" w:themeColor="accent4" w:themeShade="BF"/>
          <w:sz w:val="26"/>
          <w:szCs w:val="26"/>
        </w:rPr>
        <w:t>gyrus</w:t>
      </w:r>
      <w:proofErr w:type="spellEnd"/>
      <w:r w:rsidRPr="00571CA9">
        <w:rPr>
          <w:rFonts w:ascii="Calibri" w:eastAsia="Times New Roman" w:hAnsi="Calibri" w:cs="Calibri"/>
          <w:b/>
          <w:bCs/>
          <w:color w:val="5F497A" w:themeColor="accent4" w:themeShade="BF"/>
          <w:sz w:val="26"/>
          <w:szCs w:val="26"/>
        </w:rPr>
        <w:t>. area is most affected?------&gt;Sensory area</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 xml:space="preserve">The </w:t>
      </w:r>
      <w:proofErr w:type="spellStart"/>
      <w:r w:rsidRPr="00571CA9">
        <w:rPr>
          <w:rFonts w:ascii="Roboto" w:eastAsia="Times New Roman" w:hAnsi="Roboto" w:cs="Calibri"/>
          <w:color w:val="3C4043"/>
          <w:sz w:val="28"/>
          <w:szCs w:val="28"/>
        </w:rPr>
        <w:t>postcentral</w:t>
      </w:r>
      <w:proofErr w:type="spellEnd"/>
      <w:r w:rsidRPr="00571CA9">
        <w:rPr>
          <w:rFonts w:ascii="Roboto" w:eastAsia="Times New Roman" w:hAnsi="Roboto" w:cs="Calibri"/>
          <w:color w:val="3C4043"/>
          <w:sz w:val="28"/>
          <w:szCs w:val="28"/>
        </w:rPr>
        <w:t xml:space="preserve"> </w:t>
      </w:r>
      <w:proofErr w:type="spellStart"/>
      <w:r w:rsidRPr="00571CA9">
        <w:rPr>
          <w:rFonts w:ascii="Roboto" w:eastAsia="Times New Roman" w:hAnsi="Roboto" w:cs="Calibri"/>
          <w:color w:val="3C4043"/>
          <w:sz w:val="28"/>
          <w:szCs w:val="28"/>
        </w:rPr>
        <w:t>gyrus</w:t>
      </w:r>
      <w:proofErr w:type="spellEnd"/>
      <w:r w:rsidRPr="00571CA9">
        <w:rPr>
          <w:rFonts w:ascii="Roboto" w:eastAsia="Times New Roman" w:hAnsi="Roboto" w:cs="Calibri"/>
          <w:color w:val="3C4043"/>
          <w:sz w:val="28"/>
          <w:szCs w:val="28"/>
        </w:rPr>
        <w:t xml:space="preserve"> (</w:t>
      </w:r>
      <w:proofErr w:type="spellStart"/>
      <w:r w:rsidRPr="00571CA9">
        <w:rPr>
          <w:rFonts w:ascii="Roboto" w:eastAsia="Times New Roman" w:hAnsi="Roboto" w:cs="Calibri"/>
          <w:color w:val="3C4043"/>
          <w:sz w:val="28"/>
          <w:szCs w:val="28"/>
        </w:rPr>
        <w:t>gyrus</w:t>
      </w:r>
      <w:proofErr w:type="spellEnd"/>
      <w:r w:rsidRPr="00571CA9">
        <w:rPr>
          <w:rFonts w:ascii="Roboto" w:eastAsia="Times New Roman" w:hAnsi="Roboto" w:cs="Calibri"/>
          <w:color w:val="3C4043"/>
          <w:sz w:val="28"/>
          <w:szCs w:val="28"/>
        </w:rPr>
        <w:t xml:space="preserve"> behind the central sulcus) constitutes the somatosensory cortex (Areas 1, 2, 3). This is where the whole opposite half of the body's sensory inputs (general sensations of touch, pain, temperature, etc.) is registered</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proofErr w:type="gramStart"/>
      <w:r w:rsidRPr="00571CA9">
        <w:rPr>
          <w:rFonts w:ascii="Calibri" w:eastAsia="Times New Roman" w:hAnsi="Calibri" w:cs="Calibri"/>
          <w:b/>
          <w:bCs/>
          <w:color w:val="5F497A" w:themeColor="accent4" w:themeShade="BF"/>
          <w:sz w:val="26"/>
          <w:szCs w:val="26"/>
        </w:rPr>
        <w:t>hematuria</w:t>
      </w:r>
      <w:proofErr w:type="gramEnd"/>
      <w:r w:rsidRPr="00571CA9">
        <w:rPr>
          <w:rFonts w:ascii="Calibri" w:eastAsia="Times New Roman" w:hAnsi="Calibri" w:cs="Calibri"/>
          <w:b/>
          <w:bCs/>
          <w:color w:val="5F497A" w:themeColor="accent4" w:themeShade="BF"/>
          <w:sz w:val="26"/>
          <w:szCs w:val="26"/>
        </w:rPr>
        <w:t xml:space="preserve">. has vestibular nerve </w:t>
      </w:r>
      <w:proofErr w:type="spellStart"/>
      <w:r w:rsidRPr="00571CA9">
        <w:rPr>
          <w:rFonts w:ascii="Calibri" w:eastAsia="Times New Roman" w:hAnsi="Calibri" w:cs="Calibri"/>
          <w:b/>
          <w:bCs/>
          <w:color w:val="5F497A" w:themeColor="accent4" w:themeShade="BF"/>
          <w:sz w:val="26"/>
          <w:szCs w:val="26"/>
        </w:rPr>
        <w:t>defect.biopsy</w:t>
      </w:r>
      <w:proofErr w:type="spellEnd"/>
      <w:r w:rsidRPr="00571CA9">
        <w:rPr>
          <w:rFonts w:ascii="Calibri" w:eastAsia="Times New Roman" w:hAnsi="Calibri" w:cs="Calibri"/>
          <w:b/>
          <w:bCs/>
          <w:color w:val="5F497A" w:themeColor="accent4" w:themeShade="BF"/>
          <w:sz w:val="26"/>
          <w:szCs w:val="26"/>
        </w:rPr>
        <w:t xml:space="preserve"> on EM reveals GBM attenuation, diagnosis is?------&gt;</w:t>
      </w:r>
      <w:proofErr w:type="spellStart"/>
      <w:r w:rsidRPr="00571CA9">
        <w:rPr>
          <w:rFonts w:ascii="Calibri" w:eastAsia="Times New Roman" w:hAnsi="Calibri" w:cs="Calibri"/>
          <w:b/>
          <w:bCs/>
          <w:color w:val="5F497A" w:themeColor="accent4" w:themeShade="BF"/>
          <w:sz w:val="26"/>
          <w:szCs w:val="26"/>
        </w:rPr>
        <w:t>Alport</w:t>
      </w:r>
      <w:proofErr w:type="spellEnd"/>
      <w:r w:rsidRPr="00571CA9">
        <w:rPr>
          <w:rFonts w:ascii="Calibri" w:eastAsia="Times New Roman" w:hAnsi="Calibri" w:cs="Calibri"/>
          <w:b/>
          <w:bCs/>
          <w:color w:val="5F497A" w:themeColor="accent4" w:themeShade="BF"/>
          <w:sz w:val="26"/>
          <w:szCs w:val="26"/>
        </w:rPr>
        <w:t xml:space="preserve"> syndrome</w:t>
      </w:r>
    </w:p>
    <w:p w:rsidR="00571CA9" w:rsidRDefault="00571CA9" w:rsidP="00571CA9">
      <w:pPr>
        <w:tabs>
          <w:tab w:val="left" w:pos="2148"/>
          <w:tab w:val="left" w:pos="4225"/>
        </w:tabs>
        <w:spacing w:after="0" w:line="240" w:lineRule="auto"/>
        <w:ind w:left="93"/>
        <w:rPr>
          <w:rFonts w:ascii="Roboto" w:eastAsia="Times New Roman" w:hAnsi="Roboto" w:cs="Calibri"/>
          <w:color w:val="3C4043"/>
        </w:rPr>
      </w:pPr>
      <w:proofErr w:type="spellStart"/>
      <w:r w:rsidRPr="00571CA9">
        <w:rPr>
          <w:rFonts w:ascii="Roboto" w:eastAsia="Times New Roman" w:hAnsi="Roboto" w:cs="Calibri"/>
          <w:color w:val="3C4043"/>
        </w:rPr>
        <w:t>Alport</w:t>
      </w:r>
      <w:proofErr w:type="spellEnd"/>
      <w:r w:rsidRPr="00571CA9">
        <w:rPr>
          <w:rFonts w:ascii="Roboto" w:eastAsia="Times New Roman" w:hAnsi="Roboto" w:cs="Calibri"/>
          <w:color w:val="3C4043"/>
        </w:rPr>
        <w:t xml:space="preserve"> syndrome is a genetic condition characterized by kidney disease, hearing loss, and eye abnormalities. People with </w:t>
      </w:r>
      <w:proofErr w:type="spellStart"/>
      <w:r w:rsidRPr="00571CA9">
        <w:rPr>
          <w:rFonts w:ascii="Roboto" w:eastAsia="Times New Roman" w:hAnsi="Roboto" w:cs="Calibri"/>
          <w:color w:val="3C4043"/>
        </w:rPr>
        <w:t>Alport</w:t>
      </w:r>
      <w:proofErr w:type="spellEnd"/>
      <w:r w:rsidRPr="00571CA9">
        <w:rPr>
          <w:rFonts w:ascii="Roboto" w:eastAsia="Times New Roman" w:hAnsi="Roboto" w:cs="Calibri"/>
          <w:color w:val="3C4043"/>
        </w:rPr>
        <w:t xml:space="preserve"> syndrome experience progressive loss of kidney function. Almost all affected individuals have blood in their urine (hematuria), which indicates abnormal functioning of the kidneys.</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Highest proportion of buffer is present in plasma?</w:t>
      </w:r>
      <w:r w:rsidRPr="00571CA9">
        <w:rPr>
          <w:rFonts w:ascii="Calibri" w:eastAsia="Times New Roman" w:hAnsi="Calibri" w:cs="Calibri"/>
          <w:b/>
          <w:bCs/>
          <w:color w:val="5F497A" w:themeColor="accent4" w:themeShade="BF"/>
          <w:sz w:val="26"/>
          <w:szCs w:val="26"/>
        </w:rPr>
        <w:br/>
        <w:t>------&gt;HCO3</w:t>
      </w:r>
    </w:p>
    <w:p w:rsidR="00571CA9" w:rsidRDefault="00571CA9" w:rsidP="00571CA9">
      <w:pPr>
        <w:tabs>
          <w:tab w:val="left" w:pos="2148"/>
          <w:tab w:val="left" w:pos="4225"/>
        </w:tabs>
        <w:spacing w:after="0" w:line="240" w:lineRule="auto"/>
        <w:ind w:left="93"/>
        <w:rPr>
          <w:rFonts w:ascii="Roboto" w:eastAsia="Times New Roman" w:hAnsi="Roboto" w:cs="Calibri"/>
          <w:color w:val="3C4043"/>
        </w:rPr>
      </w:pPr>
      <w:r w:rsidRPr="00571CA9">
        <w:rPr>
          <w:rFonts w:ascii="Roboto" w:eastAsia="Times New Roman" w:hAnsi="Roboto" w:cs="Calibri"/>
          <w:color w:val="3C4043"/>
        </w:rPr>
        <w:t>Bicarbonate ions and carbonic acid are present in the blood in a 20:1 ratio if the blood pH is within the normal range. With 20 times more bicarbonate than carbonic acid, this capture system is most efficient at buffering changes that would make the blood more acidic.</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Hyaline cartilage is present in?------&gt;Larynx</w:t>
      </w:r>
    </w:p>
    <w:p w:rsidR="00571CA9" w:rsidRDefault="00571CA9" w:rsidP="00571CA9">
      <w:pPr>
        <w:tabs>
          <w:tab w:val="left" w:pos="2148"/>
          <w:tab w:val="left" w:pos="4225"/>
        </w:tabs>
        <w:spacing w:after="0" w:line="240" w:lineRule="auto"/>
        <w:ind w:left="93"/>
        <w:rPr>
          <w:rFonts w:ascii="Calibri" w:eastAsia="Times New Roman" w:hAnsi="Calibri" w:cs="Calibri"/>
        </w:rPr>
      </w:pPr>
      <w:r w:rsidRPr="00571CA9">
        <w:rPr>
          <w:rFonts w:ascii="Calibri" w:eastAsia="Times New Roman" w:hAnsi="Calibri" w:cs="Calibri"/>
        </w:rPr>
        <w:t xml:space="preserve">Hyaline cartilage exists on the ventral ends of ribs, in the larynx, trachea, and bronchi, and on the articulating surfaces of bones. </w:t>
      </w:r>
    </w:p>
    <w:p w:rsidR="00571CA9" w:rsidRPr="00571CA9" w:rsidRDefault="00571CA9" w:rsidP="00571CA9">
      <w:pPr>
        <w:tabs>
          <w:tab w:val="left" w:pos="2148"/>
          <w:tab w:val="left" w:pos="4225"/>
        </w:tabs>
        <w:spacing w:after="0" w:line="240" w:lineRule="auto"/>
        <w:ind w:left="93"/>
        <w:rPr>
          <w:rFonts w:ascii="Calibri" w:eastAsia="Times New Roman" w:hAnsi="Calibri" w:cs="Calibri"/>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proofErr w:type="spellStart"/>
      <w:r w:rsidRPr="00571CA9">
        <w:rPr>
          <w:rFonts w:ascii="Calibri" w:eastAsia="Times New Roman" w:hAnsi="Calibri" w:cs="Calibri"/>
          <w:b/>
          <w:bCs/>
          <w:color w:val="5F497A" w:themeColor="accent4" w:themeShade="BF"/>
          <w:sz w:val="26"/>
          <w:szCs w:val="26"/>
        </w:rPr>
        <w:t>Hydrops</w:t>
      </w:r>
      <w:proofErr w:type="spellEnd"/>
      <w:r w:rsidRPr="00571CA9">
        <w:rPr>
          <w:rFonts w:ascii="Calibri" w:eastAsia="Times New Roman" w:hAnsi="Calibri" w:cs="Calibri"/>
          <w:b/>
          <w:bCs/>
          <w:color w:val="5F497A" w:themeColor="accent4" w:themeShade="BF"/>
          <w:sz w:val="26"/>
          <w:szCs w:val="26"/>
        </w:rPr>
        <w:t xml:space="preserve"> </w:t>
      </w:r>
      <w:proofErr w:type="spellStart"/>
      <w:r w:rsidRPr="00571CA9">
        <w:rPr>
          <w:rFonts w:ascii="Calibri" w:eastAsia="Times New Roman" w:hAnsi="Calibri" w:cs="Calibri"/>
          <w:b/>
          <w:bCs/>
          <w:color w:val="5F497A" w:themeColor="accent4" w:themeShade="BF"/>
          <w:sz w:val="26"/>
          <w:szCs w:val="26"/>
        </w:rPr>
        <w:t>fetalis</w:t>
      </w:r>
      <w:proofErr w:type="spellEnd"/>
      <w:r w:rsidRPr="00571CA9">
        <w:rPr>
          <w:rFonts w:ascii="Calibri" w:eastAsia="Times New Roman" w:hAnsi="Calibri" w:cs="Calibri"/>
          <w:b/>
          <w:bCs/>
          <w:color w:val="5F497A" w:themeColor="accent4" w:themeShade="BF"/>
          <w:sz w:val="26"/>
          <w:szCs w:val="26"/>
        </w:rPr>
        <w:t xml:space="preserve"> occurs to RH -</w:t>
      </w:r>
      <w:proofErr w:type="spellStart"/>
      <w:r w:rsidRPr="00571CA9">
        <w:rPr>
          <w:rFonts w:ascii="Calibri" w:eastAsia="Times New Roman" w:hAnsi="Calibri" w:cs="Calibri"/>
          <w:b/>
          <w:bCs/>
          <w:color w:val="5F497A" w:themeColor="accent4" w:themeShade="BF"/>
          <w:sz w:val="26"/>
          <w:szCs w:val="26"/>
        </w:rPr>
        <w:t>ve</w:t>
      </w:r>
      <w:proofErr w:type="spellEnd"/>
      <w:r w:rsidRPr="00571CA9">
        <w:rPr>
          <w:rFonts w:ascii="Calibri" w:eastAsia="Times New Roman" w:hAnsi="Calibri" w:cs="Calibri"/>
          <w:b/>
          <w:bCs/>
          <w:color w:val="5F497A" w:themeColor="accent4" w:themeShade="BF"/>
          <w:sz w:val="26"/>
          <w:szCs w:val="26"/>
        </w:rPr>
        <w:t xml:space="preserve"> mother and RH +</w:t>
      </w:r>
      <w:proofErr w:type="spellStart"/>
      <w:r w:rsidRPr="00571CA9">
        <w:rPr>
          <w:rFonts w:ascii="Calibri" w:eastAsia="Times New Roman" w:hAnsi="Calibri" w:cs="Calibri"/>
          <w:b/>
          <w:bCs/>
          <w:color w:val="5F497A" w:themeColor="accent4" w:themeShade="BF"/>
          <w:sz w:val="26"/>
          <w:szCs w:val="26"/>
        </w:rPr>
        <w:t>ve</w:t>
      </w:r>
      <w:proofErr w:type="spellEnd"/>
      <w:r w:rsidRPr="00571CA9">
        <w:rPr>
          <w:rFonts w:ascii="Calibri" w:eastAsia="Times New Roman" w:hAnsi="Calibri" w:cs="Calibri"/>
          <w:b/>
          <w:bCs/>
          <w:color w:val="5F497A" w:themeColor="accent4" w:themeShade="BF"/>
          <w:sz w:val="26"/>
          <w:szCs w:val="26"/>
        </w:rPr>
        <w:t xml:space="preserve"> father.  type of hypersensitivity reaction is it?------&gt;Type 2</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roofErr w:type="gramStart"/>
      <w:r w:rsidRPr="00571CA9">
        <w:rPr>
          <w:rFonts w:ascii="Roboto" w:eastAsia="Times New Roman" w:hAnsi="Roboto" w:cs="Calibri"/>
          <w:color w:val="3C4043"/>
          <w:sz w:val="28"/>
          <w:szCs w:val="28"/>
        </w:rPr>
        <w:t>Type II Hypersensitivity.</w:t>
      </w:r>
      <w:proofErr w:type="gramEnd"/>
      <w:r w:rsidRPr="00571CA9">
        <w:rPr>
          <w:rFonts w:ascii="Roboto" w:eastAsia="Times New Roman" w:hAnsi="Roboto" w:cs="Calibri"/>
          <w:color w:val="3C4043"/>
          <w:sz w:val="28"/>
          <w:szCs w:val="28"/>
        </w:rPr>
        <w:t xml:space="preserve"> Complement dependent reactions: Antibody is directed against antigen on cells (such as circulating red blood cells) or extracellular materials (basement membrane). ... </w:t>
      </w:r>
      <w:proofErr w:type="spellStart"/>
      <w:r w:rsidRPr="00571CA9">
        <w:rPr>
          <w:rFonts w:ascii="Roboto" w:eastAsia="Times New Roman" w:hAnsi="Roboto" w:cs="Calibri"/>
          <w:color w:val="3C4043"/>
          <w:sz w:val="28"/>
          <w:szCs w:val="28"/>
        </w:rPr>
        <w:t>Erythroblastosis</w:t>
      </w:r>
      <w:proofErr w:type="spellEnd"/>
      <w:r w:rsidRPr="00571CA9">
        <w:rPr>
          <w:rFonts w:ascii="Roboto" w:eastAsia="Times New Roman" w:hAnsi="Roboto" w:cs="Calibri"/>
          <w:color w:val="3C4043"/>
          <w:sz w:val="28"/>
          <w:szCs w:val="28"/>
        </w:rPr>
        <w:t xml:space="preserve"> </w:t>
      </w:r>
      <w:proofErr w:type="spellStart"/>
      <w:r w:rsidRPr="00571CA9">
        <w:rPr>
          <w:rFonts w:ascii="Roboto" w:eastAsia="Times New Roman" w:hAnsi="Roboto" w:cs="Calibri"/>
          <w:color w:val="3C4043"/>
          <w:sz w:val="28"/>
          <w:szCs w:val="28"/>
        </w:rPr>
        <w:t>fetalis</w:t>
      </w:r>
      <w:proofErr w:type="spellEnd"/>
      <w:r w:rsidRPr="00571CA9">
        <w:rPr>
          <w:rFonts w:ascii="Roboto" w:eastAsia="Times New Roman" w:hAnsi="Roboto" w:cs="Calibri"/>
          <w:color w:val="3C4043"/>
          <w:sz w:val="28"/>
          <w:szCs w:val="28"/>
        </w:rPr>
        <w:t xml:space="preserve">: maternal </w:t>
      </w:r>
      <w:proofErr w:type="spellStart"/>
      <w:r w:rsidRPr="00571CA9">
        <w:rPr>
          <w:rFonts w:ascii="Roboto" w:eastAsia="Times New Roman" w:hAnsi="Roboto" w:cs="Calibri"/>
          <w:color w:val="3C4043"/>
          <w:sz w:val="28"/>
          <w:szCs w:val="28"/>
        </w:rPr>
        <w:t>IgG</w:t>
      </w:r>
      <w:proofErr w:type="spellEnd"/>
      <w:r w:rsidRPr="00571CA9">
        <w:rPr>
          <w:rFonts w:ascii="Roboto" w:eastAsia="Times New Roman" w:hAnsi="Roboto" w:cs="Calibri"/>
          <w:color w:val="3C4043"/>
          <w:sz w:val="28"/>
          <w:szCs w:val="28"/>
        </w:rPr>
        <w:t xml:space="preserve"> crosses the placenta and attaches to fetal RBC's</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proofErr w:type="spellStart"/>
      <w:r w:rsidRPr="00571CA9">
        <w:rPr>
          <w:rFonts w:ascii="Calibri" w:eastAsia="Times New Roman" w:hAnsi="Calibri" w:cs="Calibri"/>
          <w:b/>
          <w:bCs/>
          <w:color w:val="5F497A" w:themeColor="accent4" w:themeShade="BF"/>
          <w:sz w:val="26"/>
          <w:szCs w:val="26"/>
        </w:rPr>
        <w:t>hypophyseal</w:t>
      </w:r>
      <w:proofErr w:type="spellEnd"/>
      <w:r w:rsidRPr="00571CA9">
        <w:rPr>
          <w:rFonts w:ascii="Calibri" w:eastAsia="Times New Roman" w:hAnsi="Calibri" w:cs="Calibri"/>
          <w:b/>
          <w:bCs/>
          <w:color w:val="5F497A" w:themeColor="accent4" w:themeShade="BF"/>
          <w:sz w:val="26"/>
          <w:szCs w:val="26"/>
        </w:rPr>
        <w:t xml:space="preserve"> structure receive secretions through </w:t>
      </w:r>
      <w:proofErr w:type="spellStart"/>
      <w:r w:rsidRPr="00571CA9">
        <w:rPr>
          <w:rFonts w:ascii="Calibri" w:eastAsia="Times New Roman" w:hAnsi="Calibri" w:cs="Calibri"/>
          <w:b/>
          <w:bCs/>
          <w:color w:val="5F497A" w:themeColor="accent4" w:themeShade="BF"/>
          <w:sz w:val="26"/>
          <w:szCs w:val="26"/>
        </w:rPr>
        <w:t>hypophyseal</w:t>
      </w:r>
      <w:proofErr w:type="spellEnd"/>
      <w:r w:rsidRPr="00571CA9">
        <w:rPr>
          <w:rFonts w:ascii="Calibri" w:eastAsia="Times New Roman" w:hAnsi="Calibri" w:cs="Calibri"/>
          <w:b/>
          <w:bCs/>
          <w:color w:val="5F497A" w:themeColor="accent4" w:themeShade="BF"/>
          <w:sz w:val="26"/>
          <w:szCs w:val="26"/>
        </w:rPr>
        <w:t xml:space="preserve"> portal system?------&gt;</w:t>
      </w:r>
      <w:proofErr w:type="spellStart"/>
      <w:r w:rsidRPr="00571CA9">
        <w:rPr>
          <w:rFonts w:ascii="Calibri" w:eastAsia="Times New Roman" w:hAnsi="Calibri" w:cs="Calibri"/>
          <w:b/>
          <w:bCs/>
          <w:color w:val="5F497A" w:themeColor="accent4" w:themeShade="BF"/>
          <w:sz w:val="26"/>
          <w:szCs w:val="26"/>
        </w:rPr>
        <w:t>Adenohypophysis</w:t>
      </w:r>
      <w:proofErr w:type="spellEnd"/>
    </w:p>
    <w:p w:rsidR="00571CA9" w:rsidRDefault="00571CA9" w:rsidP="00571CA9">
      <w:pPr>
        <w:tabs>
          <w:tab w:val="left" w:pos="2148"/>
          <w:tab w:val="left" w:pos="4225"/>
        </w:tabs>
        <w:spacing w:after="0" w:line="240" w:lineRule="auto"/>
        <w:ind w:left="93"/>
        <w:rPr>
          <w:rFonts w:ascii="Roboto" w:eastAsia="Times New Roman" w:hAnsi="Roboto" w:cs="Calibri"/>
          <w:color w:val="3C4043"/>
        </w:rPr>
      </w:pPr>
      <w:r w:rsidRPr="00571CA9">
        <w:rPr>
          <w:rFonts w:ascii="Roboto" w:eastAsia="Times New Roman" w:hAnsi="Roboto" w:cs="Calibri"/>
          <w:color w:val="3C4043"/>
        </w:rPr>
        <w:t xml:space="preserve">The cells of the </w:t>
      </w:r>
      <w:proofErr w:type="spellStart"/>
      <w:r w:rsidRPr="00571CA9">
        <w:rPr>
          <w:rFonts w:ascii="Roboto" w:eastAsia="Times New Roman" w:hAnsi="Roboto" w:cs="Calibri"/>
          <w:color w:val="3C4043"/>
        </w:rPr>
        <w:t>adenohypophysis</w:t>
      </w:r>
      <w:proofErr w:type="spellEnd"/>
      <w:r w:rsidRPr="00571CA9">
        <w:rPr>
          <w:rFonts w:ascii="Roboto" w:eastAsia="Times New Roman" w:hAnsi="Roboto" w:cs="Calibri"/>
          <w:color w:val="3C4043"/>
        </w:rPr>
        <w:t xml:space="preserve"> express G-protein coupled receptors that bind to the peptides allowing the release of hormones from the anterior pituitary.</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Hypoxic cell injury occurs due to------&gt;CO poisoning</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Carbon monoxide poisoning causes this form of hypoxia due to its competitive blockade or hemoglobin oxygen-binding sites and by shifting the oxygen dissociation curve to the left, making it more difficult to release peripheral oxygen to tissues</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 xml:space="preserve">In </w:t>
      </w:r>
      <w:proofErr w:type="spellStart"/>
      <w:r w:rsidRPr="00571CA9">
        <w:rPr>
          <w:rFonts w:ascii="Calibri" w:eastAsia="Times New Roman" w:hAnsi="Calibri" w:cs="Calibri"/>
          <w:b/>
          <w:bCs/>
          <w:color w:val="5F497A" w:themeColor="accent4" w:themeShade="BF"/>
          <w:sz w:val="26"/>
          <w:szCs w:val="26"/>
        </w:rPr>
        <w:t>Antemortem</w:t>
      </w:r>
      <w:proofErr w:type="spellEnd"/>
      <w:r w:rsidRPr="00571CA9">
        <w:rPr>
          <w:rFonts w:ascii="Calibri" w:eastAsia="Times New Roman" w:hAnsi="Calibri" w:cs="Calibri"/>
          <w:b/>
          <w:bCs/>
          <w:color w:val="5F497A" w:themeColor="accent4" w:themeShade="BF"/>
          <w:sz w:val="26"/>
          <w:szCs w:val="26"/>
        </w:rPr>
        <w:t xml:space="preserve"> thrombus __________ are present?------&gt;Lines of Zahn</w:t>
      </w:r>
    </w:p>
    <w:p w:rsidR="00571CA9" w:rsidRDefault="00571CA9" w:rsidP="00571CA9">
      <w:pPr>
        <w:tabs>
          <w:tab w:val="left" w:pos="2148"/>
          <w:tab w:val="left" w:pos="4225"/>
        </w:tabs>
        <w:spacing w:after="0" w:line="240" w:lineRule="auto"/>
        <w:ind w:left="93"/>
        <w:rPr>
          <w:rFonts w:ascii="Calibri" w:eastAsia="Times New Roman" w:hAnsi="Calibri" w:cs="Calibri"/>
        </w:rPr>
      </w:pPr>
      <w:r w:rsidRPr="00571CA9">
        <w:rPr>
          <w:rFonts w:ascii="Calibri" w:eastAsia="Times New Roman" w:hAnsi="Calibri" w:cs="Calibri"/>
        </w:rPr>
        <w:t>Lines of Zahn are a characteristic of </w:t>
      </w:r>
      <w:proofErr w:type="gramStart"/>
      <w:r w:rsidRPr="00571CA9">
        <w:rPr>
          <w:rFonts w:ascii="Calibri" w:eastAsia="Times New Roman" w:hAnsi="Calibri" w:cs="Calibri"/>
        </w:rPr>
        <w:t>thrombi[</w:t>
      </w:r>
      <w:proofErr w:type="gramEnd"/>
      <w:r w:rsidRPr="00571CA9">
        <w:rPr>
          <w:rFonts w:ascii="Calibri" w:eastAsia="Times New Roman" w:hAnsi="Calibri" w:cs="Calibri"/>
        </w:rPr>
        <w:t>1] that appear particularly when formed in the heart or aorta. They have visible and microscopic alternating layers (laminations) of platelets mixed with fibrin, which appear lighter and darker layers of red blood cells</w:t>
      </w:r>
    </w:p>
    <w:p w:rsidR="00571CA9" w:rsidRPr="00571CA9" w:rsidRDefault="00571CA9" w:rsidP="00571CA9">
      <w:pPr>
        <w:tabs>
          <w:tab w:val="left" w:pos="2148"/>
          <w:tab w:val="left" w:pos="4225"/>
        </w:tabs>
        <w:spacing w:after="0" w:line="240" w:lineRule="auto"/>
        <w:ind w:left="93"/>
        <w:rPr>
          <w:rFonts w:ascii="Calibri" w:eastAsia="Times New Roman" w:hAnsi="Calibri" w:cs="Calibri"/>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In Anterior inferior iliac spine fracture, pelvic avulsion is due to</w:t>
      </w:r>
      <w:r w:rsidRPr="00571CA9">
        <w:rPr>
          <w:rFonts w:ascii="Calibri" w:eastAsia="Times New Roman" w:hAnsi="Calibri" w:cs="Calibri"/>
          <w:b/>
          <w:bCs/>
          <w:color w:val="5F497A" w:themeColor="accent4" w:themeShade="BF"/>
          <w:sz w:val="26"/>
          <w:szCs w:val="26"/>
        </w:rPr>
        <w:br/>
        <w:t xml:space="preserve">------&gt;Rectus </w:t>
      </w:r>
      <w:proofErr w:type="spellStart"/>
      <w:r w:rsidRPr="00571CA9">
        <w:rPr>
          <w:rFonts w:ascii="Calibri" w:eastAsia="Times New Roman" w:hAnsi="Calibri" w:cs="Calibri"/>
          <w:b/>
          <w:bCs/>
          <w:color w:val="5F497A" w:themeColor="accent4" w:themeShade="BF"/>
          <w:sz w:val="26"/>
          <w:szCs w:val="26"/>
        </w:rPr>
        <w:t>femoris</w:t>
      </w:r>
      <w:proofErr w:type="spellEnd"/>
    </w:p>
    <w:p w:rsidR="00571CA9" w:rsidRDefault="00571CA9" w:rsidP="00571CA9">
      <w:pPr>
        <w:tabs>
          <w:tab w:val="left" w:pos="2148"/>
          <w:tab w:val="left" w:pos="4225"/>
        </w:tabs>
        <w:spacing w:after="0" w:line="240" w:lineRule="auto"/>
        <w:ind w:left="93"/>
        <w:rPr>
          <w:rFonts w:ascii="Roboto" w:eastAsia="Times New Roman" w:hAnsi="Roboto" w:cs="Calibri"/>
          <w:color w:val="3C4043"/>
        </w:rPr>
      </w:pPr>
      <w:r w:rsidRPr="00571CA9">
        <w:rPr>
          <w:rFonts w:ascii="Roboto" w:eastAsia="Times New Roman" w:hAnsi="Roboto" w:cs="Calibri"/>
          <w:color w:val="3C4043"/>
        </w:rPr>
        <w:t xml:space="preserve">The mechanism of anterior inferior iliac spine avulsion fracture is due to the pull of the straight head of the rectus </w:t>
      </w:r>
      <w:proofErr w:type="spellStart"/>
      <w:r w:rsidRPr="00571CA9">
        <w:rPr>
          <w:rFonts w:ascii="Roboto" w:eastAsia="Times New Roman" w:hAnsi="Roboto" w:cs="Calibri"/>
          <w:color w:val="3C4043"/>
        </w:rPr>
        <w:t>femoris</w:t>
      </w:r>
      <w:proofErr w:type="spellEnd"/>
      <w:r w:rsidRPr="00571CA9">
        <w:rPr>
          <w:rFonts w:ascii="Roboto" w:eastAsia="Times New Roman" w:hAnsi="Roboto" w:cs="Calibri"/>
          <w:color w:val="3C4043"/>
        </w:rPr>
        <w:t xml:space="preserve"> muscle</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lastRenderedPageBreak/>
        <w:t xml:space="preserve">In </w:t>
      </w:r>
      <w:proofErr w:type="spellStart"/>
      <w:r w:rsidRPr="00571CA9">
        <w:rPr>
          <w:rFonts w:ascii="Calibri" w:eastAsia="Times New Roman" w:hAnsi="Calibri" w:cs="Calibri"/>
          <w:b/>
          <w:bCs/>
          <w:color w:val="5F497A" w:themeColor="accent4" w:themeShade="BF"/>
          <w:sz w:val="26"/>
          <w:szCs w:val="26"/>
        </w:rPr>
        <w:t>Bitemporal</w:t>
      </w:r>
      <w:proofErr w:type="spellEnd"/>
      <w:r w:rsidRPr="00571CA9">
        <w:rPr>
          <w:rFonts w:ascii="Calibri" w:eastAsia="Times New Roman" w:hAnsi="Calibri" w:cs="Calibri"/>
          <w:b/>
          <w:bCs/>
          <w:color w:val="5F497A" w:themeColor="accent4" w:themeShade="BF"/>
          <w:sz w:val="26"/>
          <w:szCs w:val="26"/>
        </w:rPr>
        <w:t xml:space="preserve"> hemianopia blockage will be------&gt;Middle part of optic </w:t>
      </w:r>
      <w:proofErr w:type="spellStart"/>
      <w:r w:rsidRPr="00571CA9">
        <w:rPr>
          <w:rFonts w:ascii="Calibri" w:eastAsia="Times New Roman" w:hAnsi="Calibri" w:cs="Calibri"/>
          <w:b/>
          <w:bCs/>
          <w:color w:val="5F497A" w:themeColor="accent4" w:themeShade="BF"/>
          <w:sz w:val="26"/>
          <w:szCs w:val="26"/>
        </w:rPr>
        <w:t>chiasma</w:t>
      </w:r>
      <w:proofErr w:type="spellEnd"/>
      <w:r w:rsidRPr="00571CA9">
        <w:rPr>
          <w:rFonts w:ascii="Calibri" w:eastAsia="Times New Roman" w:hAnsi="Calibri" w:cs="Calibri"/>
          <w:b/>
          <w:bCs/>
          <w:color w:val="5F497A" w:themeColor="accent4" w:themeShade="BF"/>
          <w:sz w:val="26"/>
          <w:szCs w:val="26"/>
        </w:rPr>
        <w:br/>
      </w:r>
      <w:r w:rsidRPr="00571CA9">
        <w:rPr>
          <w:rFonts w:ascii="Calibri" w:eastAsia="Times New Roman" w:hAnsi="Calibri" w:cs="Calibri"/>
          <w:b/>
          <w:bCs/>
          <w:color w:val="5F497A" w:themeColor="accent4" w:themeShade="BF"/>
          <w:sz w:val="26"/>
          <w:szCs w:val="26"/>
        </w:rPr>
        <w:br/>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roofErr w:type="spellStart"/>
      <w:r w:rsidRPr="00571CA9">
        <w:rPr>
          <w:rFonts w:ascii="Roboto" w:eastAsia="Times New Roman" w:hAnsi="Roboto" w:cs="Calibri"/>
          <w:color w:val="3C4043"/>
          <w:sz w:val="28"/>
          <w:szCs w:val="28"/>
        </w:rPr>
        <w:t>Bitemporal</w:t>
      </w:r>
      <w:proofErr w:type="spellEnd"/>
      <w:r w:rsidRPr="00571CA9">
        <w:rPr>
          <w:rFonts w:ascii="Roboto" w:eastAsia="Times New Roman" w:hAnsi="Roboto" w:cs="Calibri"/>
          <w:color w:val="3C4043"/>
          <w:sz w:val="28"/>
          <w:szCs w:val="28"/>
        </w:rPr>
        <w:t xml:space="preserve"> </w:t>
      </w:r>
      <w:proofErr w:type="spellStart"/>
      <w:proofErr w:type="gramStart"/>
      <w:r w:rsidRPr="00571CA9">
        <w:rPr>
          <w:rFonts w:ascii="Roboto" w:eastAsia="Times New Roman" w:hAnsi="Roboto" w:cs="Calibri"/>
          <w:color w:val="3C4043"/>
          <w:sz w:val="28"/>
          <w:szCs w:val="28"/>
        </w:rPr>
        <w:t>hemianopsia</w:t>
      </w:r>
      <w:proofErr w:type="spellEnd"/>
      <w:r w:rsidRPr="00571CA9">
        <w:rPr>
          <w:rFonts w:ascii="Roboto" w:eastAsia="Times New Roman" w:hAnsi="Roboto" w:cs="Calibri"/>
          <w:color w:val="3C4043"/>
          <w:sz w:val="28"/>
          <w:szCs w:val="28"/>
        </w:rPr>
        <w:t>,</w:t>
      </w:r>
      <w:proofErr w:type="gramEnd"/>
      <w:r w:rsidRPr="00571CA9">
        <w:rPr>
          <w:rFonts w:ascii="Roboto" w:eastAsia="Times New Roman" w:hAnsi="Roboto" w:cs="Calibri"/>
          <w:color w:val="3C4043"/>
          <w:sz w:val="28"/>
          <w:szCs w:val="28"/>
        </w:rPr>
        <w:t xml:space="preserve"> is the medical description of a type of partial blindness where vision is missing in the outer half of both the right and left visual field. It is usually associated with lesions of the optic chiasm, the area where the optic nerves from the right and left eyes cross near the pituitary gland.</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in essential hypertension, atherosclerosis is due to?------&gt;Hyaline</w:t>
      </w:r>
    </w:p>
    <w:p w:rsidR="00571CA9" w:rsidRDefault="00571CA9" w:rsidP="00571CA9">
      <w:pPr>
        <w:tabs>
          <w:tab w:val="left" w:pos="2148"/>
          <w:tab w:val="left" w:pos="4225"/>
        </w:tabs>
        <w:spacing w:after="0" w:line="240" w:lineRule="auto"/>
        <w:ind w:left="93"/>
        <w:rPr>
          <w:rFonts w:ascii="Calibri" w:eastAsia="Times New Roman" w:hAnsi="Calibri" w:cs="Calibri"/>
        </w:rPr>
      </w:pPr>
      <w:proofErr w:type="gramStart"/>
      <w:r w:rsidRPr="00571CA9">
        <w:rPr>
          <w:rFonts w:ascii="Calibri" w:eastAsia="Times New Roman" w:hAnsi="Calibri" w:cs="Calibri"/>
        </w:rPr>
        <w:t>Hyaline arteriolosclerosis.</w:t>
      </w:r>
      <w:proofErr w:type="gramEnd"/>
      <w:r w:rsidRPr="00571CA9">
        <w:rPr>
          <w:rFonts w:ascii="Calibri" w:eastAsia="Times New Roman" w:hAnsi="Calibri" w:cs="Calibri"/>
        </w:rPr>
        <w:t xml:space="preserve"> It is a type of arteriolosclerosis, which refers to thickening of the arteriolar wall and is part of the ageing process. It is associated with aging, hypertension, diabetes mellitus and may be seen in response to certain drugs (</w:t>
      </w:r>
      <w:proofErr w:type="spellStart"/>
      <w:r w:rsidRPr="00571CA9">
        <w:rPr>
          <w:rFonts w:ascii="Calibri" w:eastAsia="Times New Roman" w:hAnsi="Calibri" w:cs="Calibri"/>
        </w:rPr>
        <w:t>calcineurin</w:t>
      </w:r>
      <w:proofErr w:type="spellEnd"/>
      <w:r w:rsidRPr="00571CA9">
        <w:rPr>
          <w:rFonts w:ascii="Calibri" w:eastAsia="Times New Roman" w:hAnsi="Calibri" w:cs="Calibri"/>
        </w:rPr>
        <w:t xml:space="preserve"> inhibitors</w:t>
      </w:r>
    </w:p>
    <w:p w:rsidR="00571CA9" w:rsidRPr="00571CA9" w:rsidRDefault="00571CA9" w:rsidP="00571CA9">
      <w:pPr>
        <w:tabs>
          <w:tab w:val="left" w:pos="2148"/>
          <w:tab w:val="left" w:pos="4225"/>
        </w:tabs>
        <w:spacing w:after="0" w:line="240" w:lineRule="auto"/>
        <w:ind w:left="93"/>
        <w:rPr>
          <w:rFonts w:ascii="Calibri" w:eastAsia="Times New Roman" w:hAnsi="Calibri" w:cs="Calibri"/>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proofErr w:type="gramStart"/>
      <w:r w:rsidRPr="00571CA9">
        <w:rPr>
          <w:rFonts w:ascii="Calibri" w:eastAsia="Times New Roman" w:hAnsi="Calibri" w:cs="Calibri"/>
          <w:b/>
          <w:bCs/>
          <w:color w:val="5F497A" w:themeColor="accent4" w:themeShade="BF"/>
          <w:sz w:val="26"/>
          <w:szCs w:val="26"/>
        </w:rPr>
        <w:t>in</w:t>
      </w:r>
      <w:proofErr w:type="gramEnd"/>
      <w:r w:rsidRPr="00571CA9">
        <w:rPr>
          <w:rFonts w:ascii="Calibri" w:eastAsia="Times New Roman" w:hAnsi="Calibri" w:cs="Calibri"/>
          <w:b/>
          <w:bCs/>
          <w:color w:val="5F497A" w:themeColor="accent4" w:themeShade="BF"/>
          <w:sz w:val="26"/>
          <w:szCs w:val="26"/>
        </w:rPr>
        <w:t xml:space="preserve"> pregnancy had German measles. Risk to child------&gt;Congenital cataract</w:t>
      </w:r>
    </w:p>
    <w:p w:rsidR="00571CA9" w:rsidRDefault="00571CA9" w:rsidP="00571CA9">
      <w:pPr>
        <w:tabs>
          <w:tab w:val="left" w:pos="2148"/>
          <w:tab w:val="left" w:pos="4225"/>
        </w:tabs>
        <w:spacing w:after="0" w:line="240" w:lineRule="auto"/>
        <w:ind w:left="93"/>
        <w:rPr>
          <w:rFonts w:ascii="Calibri" w:eastAsia="Times New Roman" w:hAnsi="Calibri" w:cs="Calibri"/>
        </w:rPr>
      </w:pPr>
      <w:r w:rsidRPr="00571CA9">
        <w:rPr>
          <w:rFonts w:ascii="Calibri" w:eastAsia="Times New Roman" w:hAnsi="Calibri" w:cs="Calibri"/>
        </w:rPr>
        <w:t xml:space="preserve">Congenital rubella syndrome (CRS) is an illness in infants that results from maternal infection with rubella virus during pregnancy. These include eye manifestations (cataracts, glaucoma, </w:t>
      </w:r>
      <w:proofErr w:type="gramStart"/>
      <w:r w:rsidRPr="00571CA9">
        <w:rPr>
          <w:rFonts w:ascii="Calibri" w:eastAsia="Times New Roman" w:hAnsi="Calibri" w:cs="Calibri"/>
        </w:rPr>
        <w:t>retinitis</w:t>
      </w:r>
      <w:proofErr w:type="gramEnd"/>
      <w:r w:rsidRPr="00571CA9">
        <w:rPr>
          <w:rFonts w:ascii="Calibri" w:eastAsia="Times New Roman" w:hAnsi="Calibri" w:cs="Calibri"/>
        </w:rPr>
        <w:t>), congenital heart defects, hearing loss, microcephaly, bone disease, mental retardation, and diabetes</w:t>
      </w:r>
    </w:p>
    <w:p w:rsidR="00571CA9" w:rsidRPr="00571CA9" w:rsidRDefault="00571CA9" w:rsidP="00571CA9">
      <w:pPr>
        <w:tabs>
          <w:tab w:val="left" w:pos="2148"/>
          <w:tab w:val="left" w:pos="4225"/>
        </w:tabs>
        <w:spacing w:after="0" w:line="240" w:lineRule="auto"/>
        <w:ind w:left="93"/>
        <w:rPr>
          <w:rFonts w:ascii="Calibri" w:eastAsia="Times New Roman" w:hAnsi="Calibri" w:cs="Calibri"/>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In testicular tumor lymphatic drainage will into?------&gt;Retro peritoneal node</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 xml:space="preserve">Initial drainage is through the inguinal ring along the spermatic cord following the testicular vessels to the ureteral crossing and dispersing in the </w:t>
      </w:r>
      <w:proofErr w:type="spellStart"/>
      <w:r w:rsidRPr="00571CA9">
        <w:rPr>
          <w:rFonts w:ascii="Roboto" w:eastAsia="Times New Roman" w:hAnsi="Roboto" w:cs="Calibri"/>
          <w:color w:val="3C4043"/>
          <w:sz w:val="28"/>
          <w:szCs w:val="28"/>
        </w:rPr>
        <w:t>retroperitoneum</w:t>
      </w:r>
      <w:proofErr w:type="spellEnd"/>
      <w:r w:rsidRPr="00571CA9">
        <w:rPr>
          <w:rFonts w:ascii="Roboto" w:eastAsia="Times New Roman" w:hAnsi="Roboto" w:cs="Calibri"/>
          <w:color w:val="3C4043"/>
          <w:sz w:val="28"/>
          <w:szCs w:val="28"/>
        </w:rPr>
        <w:t>. The retroperitoneal lymph nodes are the most common site for metastatic disease</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 xml:space="preserve">injury on the lateral of knee with fracture of neck of </w:t>
      </w:r>
      <w:proofErr w:type="spellStart"/>
      <w:r w:rsidRPr="00571CA9">
        <w:rPr>
          <w:rFonts w:ascii="Calibri" w:eastAsia="Times New Roman" w:hAnsi="Calibri" w:cs="Calibri"/>
          <w:b/>
          <w:bCs/>
          <w:color w:val="5F497A" w:themeColor="accent4" w:themeShade="BF"/>
          <w:sz w:val="26"/>
          <w:szCs w:val="26"/>
        </w:rPr>
        <w:t>fibula.artery</w:t>
      </w:r>
      <w:proofErr w:type="spellEnd"/>
      <w:r w:rsidRPr="00571CA9">
        <w:rPr>
          <w:rFonts w:ascii="Calibri" w:eastAsia="Times New Roman" w:hAnsi="Calibri" w:cs="Calibri"/>
          <w:b/>
          <w:bCs/>
          <w:color w:val="5F497A" w:themeColor="accent4" w:themeShade="BF"/>
          <w:sz w:val="26"/>
          <w:szCs w:val="26"/>
        </w:rPr>
        <w:t xml:space="preserve"> will be damaged?------&gt;Anterior </w:t>
      </w:r>
      <w:proofErr w:type="spellStart"/>
      <w:r w:rsidRPr="00571CA9">
        <w:rPr>
          <w:rFonts w:ascii="Calibri" w:eastAsia="Times New Roman" w:hAnsi="Calibri" w:cs="Calibri"/>
          <w:b/>
          <w:bCs/>
          <w:color w:val="5F497A" w:themeColor="accent4" w:themeShade="BF"/>
          <w:sz w:val="26"/>
          <w:szCs w:val="26"/>
        </w:rPr>
        <w:t>tibial</w:t>
      </w:r>
      <w:proofErr w:type="spellEnd"/>
    </w:p>
    <w:p w:rsidR="00571CA9" w:rsidRDefault="00571CA9" w:rsidP="00571CA9">
      <w:pPr>
        <w:tabs>
          <w:tab w:val="left" w:pos="2148"/>
          <w:tab w:val="left" w:pos="4225"/>
        </w:tabs>
        <w:spacing w:after="0" w:line="240" w:lineRule="auto"/>
        <w:ind w:left="93"/>
        <w:rPr>
          <w:rFonts w:ascii="Calibri" w:eastAsia="Times New Roman" w:hAnsi="Calibri" w:cs="Calibri"/>
        </w:rPr>
      </w:pPr>
      <w:r w:rsidRPr="00571CA9">
        <w:rPr>
          <w:rFonts w:ascii="Calibri" w:eastAsia="Times New Roman" w:hAnsi="Calibri" w:cs="Calibri"/>
        </w:rPr>
        <w:t xml:space="preserve">As the artery passes medial to the fibular neck it becomes vulnerable to damage during fracture </w:t>
      </w:r>
    </w:p>
    <w:p w:rsidR="00571CA9" w:rsidRPr="00571CA9" w:rsidRDefault="00571CA9" w:rsidP="00571CA9">
      <w:pPr>
        <w:tabs>
          <w:tab w:val="left" w:pos="2148"/>
          <w:tab w:val="left" w:pos="4225"/>
        </w:tabs>
        <w:spacing w:after="0" w:line="240" w:lineRule="auto"/>
        <w:ind w:left="93"/>
        <w:rPr>
          <w:rFonts w:ascii="Calibri" w:eastAsia="Times New Roman" w:hAnsi="Calibri" w:cs="Calibri"/>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Insulin increases the entry of</w:t>
      </w:r>
      <w:r w:rsidRPr="00571CA9">
        <w:rPr>
          <w:rFonts w:ascii="Calibri" w:eastAsia="Times New Roman" w:hAnsi="Calibri" w:cs="Calibri"/>
          <w:b/>
          <w:bCs/>
          <w:color w:val="5F497A" w:themeColor="accent4" w:themeShade="BF"/>
          <w:sz w:val="26"/>
          <w:szCs w:val="26"/>
        </w:rPr>
        <w:br/>
        <w:t>glucose into?</w:t>
      </w:r>
      <w:r w:rsidRPr="00571CA9">
        <w:rPr>
          <w:rFonts w:ascii="Calibri" w:eastAsia="Times New Roman" w:hAnsi="Calibri" w:cs="Calibri"/>
          <w:b/>
          <w:bCs/>
          <w:color w:val="5F497A" w:themeColor="accent4" w:themeShade="BF"/>
          <w:sz w:val="26"/>
          <w:szCs w:val="26"/>
        </w:rPr>
        <w:br/>
        <w:t>------&gt;Skeletal muscle</w:t>
      </w:r>
    </w:p>
    <w:p w:rsidR="00571CA9" w:rsidRDefault="00571CA9" w:rsidP="00571CA9">
      <w:pPr>
        <w:tabs>
          <w:tab w:val="left" w:pos="2148"/>
          <w:tab w:val="left" w:pos="4225"/>
        </w:tabs>
        <w:spacing w:after="0" w:line="240" w:lineRule="auto"/>
        <w:ind w:left="93"/>
        <w:rPr>
          <w:rFonts w:ascii="Roboto" w:eastAsia="Times New Roman" w:hAnsi="Roboto" w:cs="Calibri"/>
          <w:color w:val="3C4043"/>
        </w:rPr>
      </w:pPr>
      <w:proofErr w:type="gramStart"/>
      <w:r w:rsidRPr="00571CA9">
        <w:rPr>
          <w:rFonts w:ascii="Roboto" w:eastAsia="Times New Roman" w:hAnsi="Roboto" w:cs="Calibri"/>
          <w:color w:val="3C4043"/>
        </w:rPr>
        <w:t>insulin</w:t>
      </w:r>
      <w:proofErr w:type="gramEnd"/>
      <w:r w:rsidRPr="00571CA9">
        <w:rPr>
          <w:rFonts w:ascii="Roboto" w:eastAsia="Times New Roman" w:hAnsi="Roboto" w:cs="Calibri"/>
          <w:color w:val="3C4043"/>
        </w:rPr>
        <w:t xml:space="preserve"> stimulates glucose uptake in skeletal muscle, and the increased glucose flux into skeletal muscle, together with the activation of key enzymes in glucose metabolism by insulin, leads a marked increase in muscle glucose oxidation</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lastRenderedPageBreak/>
        <w:t>Intention tremors occur due to lesion in?------&gt;Cerebellum</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Intention tremor is the result of dysfunction of the cerebellum, particularly on the same side as the tremor in the lateral zone, which controls visually guided movements. Depending on the location of cerebellar damage, these tremors can be either unilateral or bilateral</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proofErr w:type="gramStart"/>
      <w:r w:rsidRPr="00571CA9">
        <w:rPr>
          <w:rFonts w:ascii="Calibri" w:eastAsia="Times New Roman" w:hAnsi="Calibri" w:cs="Calibri"/>
          <w:b/>
          <w:bCs/>
          <w:color w:val="5F497A" w:themeColor="accent4" w:themeShade="BF"/>
          <w:sz w:val="26"/>
          <w:szCs w:val="26"/>
        </w:rPr>
        <w:t>intercostal</w:t>
      </w:r>
      <w:proofErr w:type="gramEnd"/>
      <w:r w:rsidRPr="00571CA9">
        <w:rPr>
          <w:rFonts w:ascii="Calibri" w:eastAsia="Times New Roman" w:hAnsi="Calibri" w:cs="Calibri"/>
          <w:b/>
          <w:bCs/>
          <w:color w:val="5F497A" w:themeColor="accent4" w:themeShade="BF"/>
          <w:sz w:val="26"/>
          <w:szCs w:val="26"/>
        </w:rPr>
        <w:t xml:space="preserve"> space are arranged in order?</w:t>
      </w:r>
      <w:r w:rsidRPr="00571CA9">
        <w:rPr>
          <w:rFonts w:ascii="Calibri" w:eastAsia="Times New Roman" w:hAnsi="Calibri" w:cs="Calibri"/>
          <w:b/>
          <w:bCs/>
          <w:color w:val="5F497A" w:themeColor="accent4" w:themeShade="BF"/>
          <w:sz w:val="26"/>
          <w:szCs w:val="26"/>
        </w:rPr>
        <w:br/>
        <w:t>------&gt;Vein, artery, nerve</w:t>
      </w:r>
    </w:p>
    <w:p w:rsidR="00571CA9" w:rsidRDefault="00571CA9" w:rsidP="00571CA9">
      <w:pPr>
        <w:tabs>
          <w:tab w:val="left" w:pos="2148"/>
          <w:tab w:val="left" w:pos="4225"/>
        </w:tabs>
        <w:spacing w:after="0" w:line="240" w:lineRule="auto"/>
        <w:ind w:left="93"/>
        <w:rPr>
          <w:rFonts w:ascii="Calibri" w:eastAsia="Times New Roman" w:hAnsi="Calibri" w:cs="Calibri"/>
        </w:rPr>
      </w:pPr>
      <w:r w:rsidRPr="00571CA9">
        <w:rPr>
          <w:rFonts w:ascii="Calibri" w:eastAsia="Times New Roman" w:hAnsi="Calibri" w:cs="Calibri"/>
        </w:rPr>
        <w:t>V.A.N: Going from superior to inferior, the order of each intercostal space is vein, artery, </w:t>
      </w:r>
      <w:proofErr w:type="gramStart"/>
      <w:r w:rsidRPr="00571CA9">
        <w:rPr>
          <w:rFonts w:ascii="Calibri" w:eastAsia="Times New Roman" w:hAnsi="Calibri" w:cs="Calibri"/>
        </w:rPr>
        <w:t>nerve</w:t>
      </w:r>
      <w:proofErr w:type="gramEnd"/>
    </w:p>
    <w:p w:rsidR="00571CA9" w:rsidRPr="00571CA9" w:rsidRDefault="00571CA9" w:rsidP="00571CA9">
      <w:pPr>
        <w:tabs>
          <w:tab w:val="left" w:pos="2148"/>
          <w:tab w:val="left" w:pos="4225"/>
        </w:tabs>
        <w:spacing w:after="0" w:line="240" w:lineRule="auto"/>
        <w:ind w:left="93"/>
        <w:rPr>
          <w:rFonts w:ascii="Calibri" w:eastAsia="Times New Roman" w:hAnsi="Calibri" w:cs="Calibri"/>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proofErr w:type="gramStart"/>
      <w:r w:rsidRPr="00571CA9">
        <w:rPr>
          <w:rFonts w:ascii="Calibri" w:eastAsia="Times New Roman" w:hAnsi="Calibri" w:cs="Calibri"/>
          <w:b/>
          <w:bCs/>
          <w:color w:val="5F497A" w:themeColor="accent4" w:themeShade="BF"/>
          <w:sz w:val="26"/>
          <w:szCs w:val="26"/>
        </w:rPr>
        <w:t>internal</w:t>
      </w:r>
      <w:proofErr w:type="gramEnd"/>
      <w:r w:rsidRPr="00571CA9">
        <w:rPr>
          <w:rFonts w:ascii="Calibri" w:eastAsia="Times New Roman" w:hAnsi="Calibri" w:cs="Calibri"/>
          <w:b/>
          <w:bCs/>
          <w:color w:val="5F497A" w:themeColor="accent4" w:themeShade="BF"/>
          <w:sz w:val="26"/>
          <w:szCs w:val="26"/>
        </w:rPr>
        <w:t xml:space="preserve"> carotid artery being blocked, the blood passes in reverse direction through an artery that supplies the scalp.  artery is------&gt;Supra orbital</w:t>
      </w:r>
    </w:p>
    <w:p w:rsidR="00571CA9" w:rsidRDefault="00571CA9" w:rsidP="00571CA9">
      <w:pPr>
        <w:tabs>
          <w:tab w:val="left" w:pos="2148"/>
          <w:tab w:val="left" w:pos="4225"/>
        </w:tabs>
        <w:spacing w:after="0" w:line="240" w:lineRule="auto"/>
        <w:ind w:left="93"/>
        <w:rPr>
          <w:rFonts w:ascii="Roboto" w:eastAsia="Times New Roman" w:hAnsi="Roboto" w:cs="Calibri"/>
          <w:color w:val="3C4043"/>
        </w:rPr>
      </w:pPr>
      <w:r w:rsidRPr="00571CA9">
        <w:rPr>
          <w:rFonts w:ascii="Roboto" w:eastAsia="Times New Roman" w:hAnsi="Roboto" w:cs="Calibri"/>
          <w:color w:val="3C4043"/>
        </w:rPr>
        <w:t>When the pressure in the internal carotid is lowered by an obstruction in the neck, blood flow in the supraorbital artery is reversed because blood is supplied from the temporal vessel</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 xml:space="preserve">Investigation shows </w:t>
      </w:r>
      <w:proofErr w:type="spellStart"/>
      <w:r w:rsidRPr="00571CA9">
        <w:rPr>
          <w:rFonts w:ascii="Calibri" w:eastAsia="Times New Roman" w:hAnsi="Calibri" w:cs="Calibri"/>
          <w:b/>
          <w:bCs/>
          <w:color w:val="5F497A" w:themeColor="accent4" w:themeShade="BF"/>
          <w:sz w:val="26"/>
          <w:szCs w:val="26"/>
        </w:rPr>
        <w:t>Hb</w:t>
      </w:r>
      <w:proofErr w:type="spellEnd"/>
      <w:r w:rsidRPr="00571CA9">
        <w:rPr>
          <w:rFonts w:ascii="Calibri" w:eastAsia="Times New Roman" w:hAnsi="Calibri" w:cs="Calibri"/>
          <w:b/>
          <w:bCs/>
          <w:color w:val="5F497A" w:themeColor="accent4" w:themeShade="BF"/>
          <w:sz w:val="26"/>
          <w:szCs w:val="26"/>
        </w:rPr>
        <w:t xml:space="preserve"> is 5.6, MCV 107, MCHC increased. Investigation of choice------&gt;Serum B12 assay</w:t>
      </w:r>
    </w:p>
    <w:p w:rsidR="00571CA9" w:rsidRDefault="00571CA9" w:rsidP="00571CA9">
      <w:pPr>
        <w:tabs>
          <w:tab w:val="left" w:pos="2148"/>
          <w:tab w:val="left" w:pos="4225"/>
        </w:tabs>
        <w:spacing w:after="0" w:line="240" w:lineRule="auto"/>
        <w:ind w:left="93"/>
        <w:rPr>
          <w:rFonts w:ascii="Calibri" w:eastAsia="Times New Roman" w:hAnsi="Calibri" w:cs="Calibri"/>
        </w:rPr>
      </w:pPr>
      <w:r w:rsidRPr="00571CA9">
        <w:rPr>
          <w:rFonts w:ascii="Calibri" w:eastAsia="Times New Roman" w:hAnsi="Calibri" w:cs="Calibri"/>
        </w:rPr>
        <w:t xml:space="preserve">High MCV signify </w:t>
      </w:r>
      <w:proofErr w:type="spellStart"/>
      <w:r w:rsidRPr="00571CA9">
        <w:rPr>
          <w:rFonts w:ascii="Calibri" w:eastAsia="Times New Roman" w:hAnsi="Calibri" w:cs="Calibri"/>
        </w:rPr>
        <w:t>megaloblastic</w:t>
      </w:r>
      <w:proofErr w:type="spellEnd"/>
      <w:r w:rsidRPr="00571CA9">
        <w:rPr>
          <w:rFonts w:ascii="Calibri" w:eastAsia="Times New Roman" w:hAnsi="Calibri" w:cs="Calibri"/>
        </w:rPr>
        <w:t xml:space="preserve"> anemia, which may be due to </w:t>
      </w:r>
      <w:proofErr w:type="spellStart"/>
      <w:r w:rsidRPr="00571CA9">
        <w:rPr>
          <w:rFonts w:ascii="Calibri" w:eastAsia="Times New Roman" w:hAnsi="Calibri" w:cs="Calibri"/>
        </w:rPr>
        <w:t>Vit</w:t>
      </w:r>
      <w:proofErr w:type="spellEnd"/>
      <w:r w:rsidRPr="00571CA9">
        <w:rPr>
          <w:rFonts w:ascii="Calibri" w:eastAsia="Times New Roman" w:hAnsi="Calibri" w:cs="Calibri"/>
        </w:rPr>
        <w:t xml:space="preserve"> B12 or folic acid deficiency </w:t>
      </w:r>
    </w:p>
    <w:p w:rsidR="00571CA9" w:rsidRPr="00571CA9" w:rsidRDefault="00571CA9" w:rsidP="00571CA9">
      <w:pPr>
        <w:tabs>
          <w:tab w:val="left" w:pos="2148"/>
          <w:tab w:val="left" w:pos="4225"/>
        </w:tabs>
        <w:spacing w:after="0" w:line="240" w:lineRule="auto"/>
        <w:ind w:left="93"/>
        <w:rPr>
          <w:rFonts w:ascii="Calibri" w:eastAsia="Times New Roman" w:hAnsi="Calibri" w:cs="Calibri"/>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proofErr w:type="gramStart"/>
      <w:r w:rsidRPr="00571CA9">
        <w:rPr>
          <w:rFonts w:ascii="Calibri" w:eastAsia="Times New Roman" w:hAnsi="Calibri" w:cs="Calibri"/>
          <w:b/>
          <w:bCs/>
          <w:color w:val="5F497A" w:themeColor="accent4" w:themeShade="BF"/>
          <w:sz w:val="26"/>
          <w:szCs w:val="26"/>
        </w:rPr>
        <w:t>Ischemia of superior mesenteric artery involve</w:t>
      </w:r>
      <w:proofErr w:type="gramEnd"/>
      <w:r w:rsidRPr="00571CA9">
        <w:rPr>
          <w:rFonts w:ascii="Calibri" w:eastAsia="Times New Roman" w:hAnsi="Calibri" w:cs="Calibri"/>
          <w:b/>
          <w:bCs/>
          <w:color w:val="5F497A" w:themeColor="accent4" w:themeShade="BF"/>
          <w:sz w:val="26"/>
          <w:szCs w:val="26"/>
        </w:rPr>
        <w:t>?</w:t>
      </w:r>
      <w:r w:rsidRPr="00571CA9">
        <w:rPr>
          <w:rFonts w:ascii="Calibri" w:eastAsia="Times New Roman" w:hAnsi="Calibri" w:cs="Calibri"/>
          <w:b/>
          <w:bCs/>
          <w:color w:val="5F497A" w:themeColor="accent4" w:themeShade="BF"/>
          <w:sz w:val="26"/>
          <w:szCs w:val="26"/>
        </w:rPr>
        <w:br/>
        <w:t>------&gt;</w:t>
      </w:r>
      <w:proofErr w:type="spellStart"/>
      <w:r w:rsidRPr="00571CA9">
        <w:rPr>
          <w:rFonts w:ascii="Calibri" w:eastAsia="Times New Roman" w:hAnsi="Calibri" w:cs="Calibri"/>
          <w:b/>
          <w:bCs/>
          <w:color w:val="5F497A" w:themeColor="accent4" w:themeShade="BF"/>
          <w:sz w:val="26"/>
          <w:szCs w:val="26"/>
        </w:rPr>
        <w:t>Duodenojejunal</w:t>
      </w:r>
      <w:proofErr w:type="spellEnd"/>
      <w:r w:rsidRPr="00571CA9">
        <w:rPr>
          <w:rFonts w:ascii="Calibri" w:eastAsia="Times New Roman" w:hAnsi="Calibri" w:cs="Calibri"/>
          <w:b/>
          <w:bCs/>
          <w:color w:val="5F497A" w:themeColor="accent4" w:themeShade="BF"/>
          <w:sz w:val="26"/>
          <w:szCs w:val="26"/>
        </w:rPr>
        <w:t xml:space="preserve"> junction to</w:t>
      </w:r>
      <w:r w:rsidRPr="00571CA9">
        <w:rPr>
          <w:rFonts w:ascii="Calibri" w:eastAsia="Times New Roman" w:hAnsi="Calibri" w:cs="Calibri"/>
          <w:b/>
          <w:bCs/>
          <w:color w:val="5F497A" w:themeColor="accent4" w:themeShade="BF"/>
          <w:sz w:val="26"/>
          <w:szCs w:val="26"/>
        </w:rPr>
        <w:br/>
        <w:t>2/3rd of transverse colon</w:t>
      </w:r>
      <w:r w:rsidRPr="00571CA9">
        <w:rPr>
          <w:rFonts w:ascii="Calibri" w:eastAsia="Times New Roman" w:hAnsi="Calibri" w:cs="Calibri"/>
          <w:b/>
          <w:bCs/>
          <w:color w:val="5F497A" w:themeColor="accent4" w:themeShade="BF"/>
          <w:sz w:val="26"/>
          <w:szCs w:val="26"/>
        </w:rPr>
        <w:br/>
      </w:r>
    </w:p>
    <w:p w:rsidR="00571CA9" w:rsidRDefault="00571CA9" w:rsidP="00571CA9">
      <w:pPr>
        <w:tabs>
          <w:tab w:val="left" w:pos="2148"/>
          <w:tab w:val="left" w:pos="4225"/>
        </w:tabs>
        <w:spacing w:after="0" w:line="240" w:lineRule="auto"/>
        <w:ind w:left="93"/>
        <w:rPr>
          <w:rFonts w:ascii="Roboto" w:eastAsia="Times New Roman" w:hAnsi="Roboto" w:cs="Calibri"/>
          <w:color w:val="3C4043"/>
        </w:rPr>
      </w:pPr>
      <w:r w:rsidRPr="00571CA9">
        <w:rPr>
          <w:rFonts w:ascii="Roboto" w:eastAsia="Times New Roman" w:hAnsi="Roboto" w:cs="Calibri"/>
          <w:color w:val="3C4043"/>
        </w:rPr>
        <w:t>The junction of the proximal two thirds and distal one third of the transverse colon, where the terminal branches of the superior and inferior mesenteric arteries meet, is the watershed area, which is prone to ischemia</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 xml:space="preserve">lobe has only 2 </w:t>
      </w:r>
      <w:proofErr w:type="spellStart"/>
      <w:r w:rsidRPr="00571CA9">
        <w:rPr>
          <w:rFonts w:ascii="Calibri" w:eastAsia="Times New Roman" w:hAnsi="Calibri" w:cs="Calibri"/>
          <w:b/>
          <w:bCs/>
          <w:color w:val="5F497A" w:themeColor="accent4" w:themeShade="BF"/>
          <w:sz w:val="26"/>
          <w:szCs w:val="26"/>
        </w:rPr>
        <w:t>bronchopulmonary</w:t>
      </w:r>
      <w:proofErr w:type="spellEnd"/>
      <w:r w:rsidRPr="00571CA9">
        <w:rPr>
          <w:rFonts w:ascii="Calibri" w:eastAsia="Times New Roman" w:hAnsi="Calibri" w:cs="Calibri"/>
          <w:b/>
          <w:bCs/>
          <w:color w:val="5F497A" w:themeColor="accent4" w:themeShade="BF"/>
          <w:sz w:val="26"/>
          <w:szCs w:val="26"/>
        </w:rPr>
        <w:t xml:space="preserve"> segments?------&gt;Right middle lobe</w:t>
      </w:r>
    </w:p>
    <w:p w:rsidR="00571CA9" w:rsidRDefault="00571CA9" w:rsidP="00571CA9">
      <w:pPr>
        <w:tabs>
          <w:tab w:val="left" w:pos="2148"/>
          <w:tab w:val="left" w:pos="4225"/>
        </w:tabs>
        <w:spacing w:after="0" w:line="240" w:lineRule="auto"/>
        <w:ind w:left="93"/>
        <w:rPr>
          <w:rFonts w:ascii="Roboto" w:eastAsia="Times New Roman" w:hAnsi="Roboto" w:cs="Calibri"/>
          <w:color w:val="3C4043"/>
        </w:rPr>
      </w:pPr>
      <w:r w:rsidRPr="00571CA9">
        <w:rPr>
          <w:rFonts w:ascii="Roboto" w:eastAsia="Times New Roman" w:hAnsi="Roboto" w:cs="Calibri"/>
          <w:color w:val="3C4043"/>
        </w:rPr>
        <w:t xml:space="preserve">There are ten </w:t>
      </w:r>
      <w:proofErr w:type="spellStart"/>
      <w:r w:rsidRPr="00571CA9">
        <w:rPr>
          <w:rFonts w:ascii="Roboto" w:eastAsia="Times New Roman" w:hAnsi="Roboto" w:cs="Calibri"/>
          <w:color w:val="3C4043"/>
        </w:rPr>
        <w:t>bronchopulmonary</w:t>
      </w:r>
      <w:proofErr w:type="spellEnd"/>
      <w:r w:rsidRPr="00571CA9">
        <w:rPr>
          <w:rFonts w:ascii="Roboto" w:eastAsia="Times New Roman" w:hAnsi="Roboto" w:cs="Calibri"/>
          <w:color w:val="3C4043"/>
        </w:rPr>
        <w:t xml:space="preserve"> segments in the right lung: three in the superior lobe, two in the middle lobe, and five in the inferior lobe.</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Loss of inversion of foot occurs due to------&gt;</w:t>
      </w:r>
      <w:proofErr w:type="spellStart"/>
      <w:r w:rsidRPr="00571CA9">
        <w:rPr>
          <w:rFonts w:ascii="Calibri" w:eastAsia="Times New Roman" w:hAnsi="Calibri" w:cs="Calibri"/>
          <w:b/>
          <w:bCs/>
          <w:color w:val="5F497A" w:themeColor="accent4" w:themeShade="BF"/>
          <w:sz w:val="26"/>
          <w:szCs w:val="26"/>
        </w:rPr>
        <w:t>hallucis</w:t>
      </w:r>
      <w:proofErr w:type="spellEnd"/>
      <w:r w:rsidRPr="00571CA9">
        <w:rPr>
          <w:rFonts w:ascii="Calibri" w:eastAsia="Times New Roman" w:hAnsi="Calibri" w:cs="Calibri"/>
          <w:b/>
          <w:bCs/>
          <w:color w:val="5F497A" w:themeColor="accent4" w:themeShade="BF"/>
          <w:sz w:val="26"/>
          <w:szCs w:val="26"/>
        </w:rPr>
        <w:t xml:space="preserve"> </w:t>
      </w:r>
      <w:proofErr w:type="spellStart"/>
      <w:r w:rsidRPr="00571CA9">
        <w:rPr>
          <w:rFonts w:ascii="Calibri" w:eastAsia="Times New Roman" w:hAnsi="Calibri" w:cs="Calibri"/>
          <w:b/>
          <w:bCs/>
          <w:color w:val="5F497A" w:themeColor="accent4" w:themeShade="BF"/>
          <w:sz w:val="26"/>
          <w:szCs w:val="26"/>
        </w:rPr>
        <w:t>longus</w:t>
      </w:r>
      <w:proofErr w:type="spellEnd"/>
      <w:r w:rsidRPr="00571CA9">
        <w:rPr>
          <w:rFonts w:ascii="Calibri" w:eastAsia="Times New Roman" w:hAnsi="Calibri" w:cs="Calibri"/>
          <w:b/>
          <w:bCs/>
          <w:color w:val="5F497A" w:themeColor="accent4" w:themeShade="BF"/>
          <w:sz w:val="26"/>
          <w:szCs w:val="26"/>
        </w:rPr>
        <w:br/>
      </w:r>
      <w:proofErr w:type="spellStart"/>
      <w:r w:rsidRPr="00571CA9">
        <w:rPr>
          <w:rFonts w:ascii="Calibri" w:eastAsia="Times New Roman" w:hAnsi="Calibri" w:cs="Calibri"/>
          <w:b/>
          <w:bCs/>
          <w:color w:val="5F497A" w:themeColor="accent4" w:themeShade="BF"/>
          <w:sz w:val="26"/>
          <w:szCs w:val="26"/>
        </w:rPr>
        <w:t>Tibialis</w:t>
      </w:r>
      <w:proofErr w:type="spellEnd"/>
      <w:r w:rsidRPr="00571CA9">
        <w:rPr>
          <w:rFonts w:ascii="Calibri" w:eastAsia="Times New Roman" w:hAnsi="Calibri" w:cs="Calibri"/>
          <w:b/>
          <w:bCs/>
          <w:color w:val="5F497A" w:themeColor="accent4" w:themeShade="BF"/>
          <w:sz w:val="26"/>
          <w:szCs w:val="26"/>
        </w:rPr>
        <w:t xml:space="preserve"> anterior and </w:t>
      </w:r>
      <w:proofErr w:type="spellStart"/>
      <w:r w:rsidRPr="00571CA9">
        <w:rPr>
          <w:rFonts w:ascii="Calibri" w:eastAsia="Times New Roman" w:hAnsi="Calibri" w:cs="Calibri"/>
          <w:b/>
          <w:bCs/>
          <w:color w:val="5F497A" w:themeColor="accent4" w:themeShade="BF"/>
          <w:sz w:val="26"/>
          <w:szCs w:val="26"/>
        </w:rPr>
        <w:t>Tibialis</w:t>
      </w:r>
      <w:proofErr w:type="spellEnd"/>
      <w:r w:rsidRPr="00571CA9">
        <w:rPr>
          <w:rFonts w:ascii="Calibri" w:eastAsia="Times New Roman" w:hAnsi="Calibri" w:cs="Calibri"/>
          <w:b/>
          <w:bCs/>
          <w:color w:val="5F497A" w:themeColor="accent4" w:themeShade="BF"/>
          <w:sz w:val="26"/>
          <w:szCs w:val="26"/>
        </w:rPr>
        <w:t xml:space="preserve"> posterior</w:t>
      </w:r>
      <w:r w:rsidRPr="00571CA9">
        <w:rPr>
          <w:rFonts w:ascii="Calibri" w:eastAsia="Times New Roman" w:hAnsi="Calibri" w:cs="Calibri"/>
          <w:b/>
          <w:bCs/>
          <w:color w:val="5F497A" w:themeColor="accent4" w:themeShade="BF"/>
          <w:sz w:val="26"/>
          <w:szCs w:val="26"/>
        </w:rPr>
        <w:br/>
      </w:r>
    </w:p>
    <w:p w:rsidR="00571CA9" w:rsidRDefault="00571CA9" w:rsidP="00571CA9">
      <w:pPr>
        <w:tabs>
          <w:tab w:val="left" w:pos="2148"/>
          <w:tab w:val="left" w:pos="4225"/>
        </w:tabs>
        <w:spacing w:after="0" w:line="240" w:lineRule="auto"/>
        <w:ind w:left="93"/>
        <w:rPr>
          <w:rFonts w:ascii="Roboto" w:eastAsia="Times New Roman" w:hAnsi="Roboto" w:cs="Calibri"/>
          <w:color w:val="3C4043"/>
        </w:rPr>
      </w:pPr>
      <w:r w:rsidRPr="00571CA9">
        <w:rPr>
          <w:rFonts w:ascii="Roboto" w:eastAsia="Times New Roman" w:hAnsi="Roboto" w:cs="Calibri"/>
          <w:color w:val="3C4043"/>
        </w:rPr>
        <w:lastRenderedPageBreak/>
        <w:t xml:space="preserve">The foot and ankle </w:t>
      </w:r>
      <w:proofErr w:type="spellStart"/>
      <w:r w:rsidRPr="00571CA9">
        <w:rPr>
          <w:rFonts w:ascii="Roboto" w:eastAsia="Times New Roman" w:hAnsi="Roboto" w:cs="Calibri"/>
          <w:color w:val="3C4043"/>
        </w:rPr>
        <w:t>dorsiflexors</w:t>
      </w:r>
      <w:proofErr w:type="spellEnd"/>
      <w:r w:rsidRPr="00571CA9">
        <w:rPr>
          <w:rFonts w:ascii="Roboto" w:eastAsia="Times New Roman" w:hAnsi="Roboto" w:cs="Calibri"/>
          <w:color w:val="3C4043"/>
        </w:rPr>
        <w:t xml:space="preserve"> include the </w:t>
      </w:r>
      <w:proofErr w:type="spellStart"/>
      <w:r w:rsidRPr="00571CA9">
        <w:rPr>
          <w:rFonts w:ascii="Roboto" w:eastAsia="Times New Roman" w:hAnsi="Roboto" w:cs="Calibri"/>
          <w:color w:val="3C4043"/>
        </w:rPr>
        <w:t>tibialis</w:t>
      </w:r>
      <w:proofErr w:type="spellEnd"/>
      <w:r w:rsidRPr="00571CA9">
        <w:rPr>
          <w:rFonts w:ascii="Roboto" w:eastAsia="Times New Roman" w:hAnsi="Roboto" w:cs="Calibri"/>
          <w:color w:val="3C4043"/>
        </w:rPr>
        <w:t xml:space="preserve"> anterior, the extensor </w:t>
      </w:r>
      <w:proofErr w:type="spellStart"/>
      <w:r w:rsidRPr="00571CA9">
        <w:rPr>
          <w:rFonts w:ascii="Roboto" w:eastAsia="Times New Roman" w:hAnsi="Roboto" w:cs="Calibri"/>
          <w:color w:val="3C4043"/>
        </w:rPr>
        <w:t>hallucis</w:t>
      </w:r>
      <w:proofErr w:type="spellEnd"/>
      <w:r w:rsidRPr="00571CA9">
        <w:rPr>
          <w:rFonts w:ascii="Roboto" w:eastAsia="Times New Roman" w:hAnsi="Roboto" w:cs="Calibri"/>
          <w:color w:val="3C4043"/>
        </w:rPr>
        <w:t xml:space="preserve"> </w:t>
      </w:r>
      <w:proofErr w:type="spellStart"/>
      <w:r w:rsidRPr="00571CA9">
        <w:rPr>
          <w:rFonts w:ascii="Roboto" w:eastAsia="Times New Roman" w:hAnsi="Roboto" w:cs="Calibri"/>
          <w:color w:val="3C4043"/>
        </w:rPr>
        <w:t>longus</w:t>
      </w:r>
      <w:proofErr w:type="spellEnd"/>
      <w:r w:rsidRPr="00571CA9">
        <w:rPr>
          <w:rFonts w:ascii="Roboto" w:eastAsia="Times New Roman" w:hAnsi="Roboto" w:cs="Calibri"/>
          <w:color w:val="3C4043"/>
        </w:rPr>
        <w:t xml:space="preserve"> (EHL), and the extensor </w:t>
      </w:r>
      <w:proofErr w:type="spellStart"/>
      <w:r w:rsidRPr="00571CA9">
        <w:rPr>
          <w:rFonts w:ascii="Roboto" w:eastAsia="Times New Roman" w:hAnsi="Roboto" w:cs="Calibri"/>
          <w:color w:val="3C4043"/>
        </w:rPr>
        <w:t>digitorum</w:t>
      </w:r>
      <w:proofErr w:type="spellEnd"/>
      <w:r w:rsidRPr="00571CA9">
        <w:rPr>
          <w:rFonts w:ascii="Roboto" w:eastAsia="Times New Roman" w:hAnsi="Roboto" w:cs="Calibri"/>
          <w:color w:val="3C4043"/>
        </w:rPr>
        <w:t xml:space="preserve"> </w:t>
      </w:r>
      <w:proofErr w:type="spellStart"/>
      <w:r w:rsidRPr="00571CA9">
        <w:rPr>
          <w:rFonts w:ascii="Roboto" w:eastAsia="Times New Roman" w:hAnsi="Roboto" w:cs="Calibri"/>
          <w:color w:val="3C4043"/>
        </w:rPr>
        <w:t>longus</w:t>
      </w:r>
      <w:proofErr w:type="spellEnd"/>
      <w:r w:rsidRPr="00571CA9">
        <w:rPr>
          <w:rFonts w:ascii="Roboto" w:eastAsia="Times New Roman" w:hAnsi="Roboto" w:cs="Calibri"/>
          <w:color w:val="3C4043"/>
        </w:rPr>
        <w:t xml:space="preserve"> (EDL). These muscles help the body clear the foot during swing phase and control </w:t>
      </w:r>
      <w:proofErr w:type="spellStart"/>
      <w:r w:rsidRPr="00571CA9">
        <w:rPr>
          <w:rFonts w:ascii="Roboto" w:eastAsia="Times New Roman" w:hAnsi="Roboto" w:cs="Calibri"/>
          <w:color w:val="3C4043"/>
        </w:rPr>
        <w:t>plantarflexion</w:t>
      </w:r>
      <w:proofErr w:type="spellEnd"/>
      <w:r w:rsidRPr="00571CA9">
        <w:rPr>
          <w:rFonts w:ascii="Roboto" w:eastAsia="Times New Roman" w:hAnsi="Roboto" w:cs="Calibri"/>
          <w:color w:val="3C4043"/>
        </w:rPr>
        <w:t xml:space="preserve"> of the foot on heel strike</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Lymph drainage from back of skin at level t10 vertebrae is by?------&gt;Post Axillary node</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 xml:space="preserve">Posterior (subscapular) group: Lying in front of the </w:t>
      </w:r>
      <w:proofErr w:type="spellStart"/>
      <w:r w:rsidRPr="00571CA9">
        <w:rPr>
          <w:rFonts w:ascii="Roboto" w:eastAsia="Times New Roman" w:hAnsi="Roboto" w:cs="Calibri"/>
          <w:color w:val="3C4043"/>
          <w:sz w:val="28"/>
          <w:szCs w:val="28"/>
        </w:rPr>
        <w:t>subscapularis</w:t>
      </w:r>
      <w:proofErr w:type="spellEnd"/>
      <w:r w:rsidRPr="00571CA9">
        <w:rPr>
          <w:rFonts w:ascii="Roboto" w:eastAsia="Times New Roman" w:hAnsi="Roboto" w:cs="Calibri"/>
          <w:color w:val="3C4043"/>
          <w:sz w:val="28"/>
          <w:szCs w:val="28"/>
        </w:rPr>
        <w:t xml:space="preserve"> muscle, these nodes receive superficial lymph vessels from the back, down as far as the level of the iliac crests</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 xml:space="preserve">Main supply of head of </w:t>
      </w:r>
      <w:proofErr w:type="spellStart"/>
      <w:r w:rsidRPr="00571CA9">
        <w:rPr>
          <w:rFonts w:ascii="Calibri" w:eastAsia="Times New Roman" w:hAnsi="Calibri" w:cs="Calibri"/>
          <w:b/>
          <w:bCs/>
          <w:color w:val="5F497A" w:themeColor="accent4" w:themeShade="BF"/>
          <w:sz w:val="26"/>
          <w:szCs w:val="26"/>
        </w:rPr>
        <w:t>humerus</w:t>
      </w:r>
      <w:proofErr w:type="spellEnd"/>
      <w:r w:rsidRPr="00571CA9">
        <w:rPr>
          <w:rFonts w:ascii="Calibri" w:eastAsia="Times New Roman" w:hAnsi="Calibri" w:cs="Calibri"/>
          <w:b/>
          <w:bCs/>
          <w:color w:val="5F497A" w:themeColor="accent4" w:themeShade="BF"/>
          <w:sz w:val="26"/>
          <w:szCs w:val="26"/>
        </w:rPr>
        <w:t xml:space="preserve"> is from?------&gt;</w:t>
      </w:r>
      <w:proofErr w:type="spellStart"/>
      <w:r w:rsidRPr="00571CA9">
        <w:rPr>
          <w:rFonts w:ascii="Calibri" w:eastAsia="Times New Roman" w:hAnsi="Calibri" w:cs="Calibri"/>
          <w:b/>
          <w:bCs/>
          <w:color w:val="5F497A" w:themeColor="accent4" w:themeShade="BF"/>
          <w:sz w:val="26"/>
          <w:szCs w:val="26"/>
        </w:rPr>
        <w:t>Arcuate</w:t>
      </w:r>
      <w:proofErr w:type="spellEnd"/>
      <w:r w:rsidRPr="00571CA9">
        <w:rPr>
          <w:rFonts w:ascii="Calibri" w:eastAsia="Times New Roman" w:hAnsi="Calibri" w:cs="Calibri"/>
          <w:b/>
          <w:bCs/>
          <w:color w:val="5F497A" w:themeColor="accent4" w:themeShade="BF"/>
          <w:sz w:val="26"/>
          <w:szCs w:val="26"/>
        </w:rPr>
        <w:t xml:space="preserve"> artery/ anterior humeral circumflex artery</w:t>
      </w:r>
    </w:p>
    <w:p w:rsidR="00571CA9" w:rsidRDefault="00571CA9" w:rsidP="00571CA9">
      <w:pPr>
        <w:tabs>
          <w:tab w:val="left" w:pos="2148"/>
          <w:tab w:val="left" w:pos="4225"/>
        </w:tabs>
        <w:spacing w:after="0" w:line="240" w:lineRule="auto"/>
        <w:ind w:left="93"/>
        <w:rPr>
          <w:rFonts w:ascii="Calibri" w:eastAsia="Times New Roman" w:hAnsi="Calibri" w:cs="Calibri"/>
        </w:rPr>
      </w:pPr>
      <w:proofErr w:type="spellStart"/>
      <w:proofErr w:type="gramStart"/>
      <w:r w:rsidRPr="00571CA9">
        <w:rPr>
          <w:rFonts w:ascii="Calibri" w:eastAsia="Times New Roman" w:hAnsi="Calibri" w:cs="Calibri"/>
        </w:rPr>
        <w:t>arcuate</w:t>
      </w:r>
      <w:proofErr w:type="spellEnd"/>
      <w:proofErr w:type="gramEnd"/>
      <w:r w:rsidRPr="00571CA9">
        <w:rPr>
          <w:rFonts w:ascii="Calibri" w:eastAsia="Times New Roman" w:hAnsi="Calibri" w:cs="Calibri"/>
        </w:rPr>
        <w:t xml:space="preserve"> artery: - arises from ascending branch of anterior humeral circumflex artery as it penetrates bone; - it enters into humeral head</w:t>
      </w:r>
    </w:p>
    <w:p w:rsidR="00571CA9" w:rsidRPr="00571CA9" w:rsidRDefault="00571CA9" w:rsidP="00571CA9">
      <w:pPr>
        <w:tabs>
          <w:tab w:val="left" w:pos="2148"/>
          <w:tab w:val="left" w:pos="4225"/>
        </w:tabs>
        <w:spacing w:after="0" w:line="240" w:lineRule="auto"/>
        <w:ind w:left="93"/>
        <w:rPr>
          <w:rFonts w:ascii="Calibri" w:eastAsia="Times New Roman" w:hAnsi="Calibri" w:cs="Calibri"/>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meant by professionalism of a doctor?------&gt;Polite and good bedside manners</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Medical professionalism is a belief system in which group members (“professionals”) declare (“profess”) to each other and the public the shared competency standards and ethical values they promise to uphold in their work and what the public and individual patients can and should expect from medical professionals</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Mechanism of edema is?------&gt;</w:t>
      </w:r>
      <w:proofErr w:type="spellStart"/>
      <w:r w:rsidRPr="00571CA9">
        <w:rPr>
          <w:rFonts w:ascii="Calibri" w:eastAsia="Times New Roman" w:hAnsi="Calibri" w:cs="Calibri"/>
          <w:b/>
          <w:bCs/>
          <w:color w:val="5F497A" w:themeColor="accent4" w:themeShade="BF"/>
          <w:sz w:val="26"/>
          <w:szCs w:val="26"/>
        </w:rPr>
        <w:t>Hypoalbuminemia</w:t>
      </w:r>
      <w:proofErr w:type="spellEnd"/>
      <w:r w:rsidRPr="00571CA9">
        <w:rPr>
          <w:rFonts w:ascii="Calibri" w:eastAsia="Times New Roman" w:hAnsi="Calibri" w:cs="Calibri"/>
          <w:b/>
          <w:bCs/>
          <w:color w:val="5F497A" w:themeColor="accent4" w:themeShade="BF"/>
          <w:sz w:val="26"/>
          <w:szCs w:val="26"/>
        </w:rPr>
        <w:t xml:space="preserve"> with salt, water retention</w:t>
      </w:r>
    </w:p>
    <w:p w:rsidR="00571CA9" w:rsidRDefault="00571CA9" w:rsidP="00571CA9">
      <w:pPr>
        <w:tabs>
          <w:tab w:val="left" w:pos="2148"/>
          <w:tab w:val="left" w:pos="4225"/>
        </w:tabs>
        <w:spacing w:after="0" w:line="240" w:lineRule="auto"/>
        <w:ind w:left="93"/>
        <w:rPr>
          <w:rFonts w:ascii="Calibri" w:eastAsia="Times New Roman" w:hAnsi="Calibri" w:cs="Calibri"/>
        </w:rPr>
      </w:pPr>
      <w:proofErr w:type="gramStart"/>
      <w:r w:rsidRPr="00571CA9">
        <w:rPr>
          <w:rFonts w:ascii="Calibri" w:eastAsia="Times New Roman" w:hAnsi="Calibri" w:cs="Calibri"/>
        </w:rPr>
        <w:t>sodium</w:t>
      </w:r>
      <w:proofErr w:type="gramEnd"/>
      <w:r w:rsidRPr="00571CA9">
        <w:rPr>
          <w:rFonts w:ascii="Calibri" w:eastAsia="Times New Roman" w:hAnsi="Calibri" w:cs="Calibri"/>
        </w:rPr>
        <w:t xml:space="preserve"> retention in </w:t>
      </w:r>
      <w:proofErr w:type="spellStart"/>
      <w:r w:rsidRPr="00571CA9">
        <w:rPr>
          <w:rFonts w:ascii="Calibri" w:eastAsia="Times New Roman" w:hAnsi="Calibri" w:cs="Calibri"/>
        </w:rPr>
        <w:t>nephrotic</w:t>
      </w:r>
      <w:proofErr w:type="spellEnd"/>
      <w:r w:rsidRPr="00571CA9">
        <w:rPr>
          <w:rFonts w:ascii="Calibri" w:eastAsia="Times New Roman" w:hAnsi="Calibri" w:cs="Calibri"/>
        </w:rPr>
        <w:t xml:space="preserve"> syndrome is primarily due to decreased effective circulating volume caused by fluid shifts from the intravascular to the interstitial compartment as a direct consequence of a decrease in plasma oncotic pressure by </w:t>
      </w:r>
      <w:proofErr w:type="spellStart"/>
      <w:r w:rsidRPr="00571CA9">
        <w:rPr>
          <w:rFonts w:ascii="Calibri" w:eastAsia="Times New Roman" w:hAnsi="Calibri" w:cs="Calibri"/>
        </w:rPr>
        <w:t>hypoalbuminemia</w:t>
      </w:r>
      <w:proofErr w:type="spellEnd"/>
      <w:r w:rsidRPr="00571CA9">
        <w:rPr>
          <w:rFonts w:ascii="Calibri" w:eastAsia="Times New Roman" w:hAnsi="Calibri" w:cs="Calibri"/>
        </w:rPr>
        <w:t>.</w:t>
      </w:r>
    </w:p>
    <w:p w:rsidR="00571CA9" w:rsidRPr="00571CA9" w:rsidRDefault="00571CA9" w:rsidP="00571CA9">
      <w:pPr>
        <w:tabs>
          <w:tab w:val="left" w:pos="2148"/>
          <w:tab w:val="left" w:pos="4225"/>
        </w:tabs>
        <w:spacing w:after="0" w:line="240" w:lineRule="auto"/>
        <w:ind w:left="93"/>
        <w:rPr>
          <w:rFonts w:ascii="Calibri" w:eastAsia="Times New Roman" w:hAnsi="Calibri" w:cs="Calibri"/>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Memory center is located in ------&gt;Temporal lobe</w:t>
      </w:r>
    </w:p>
    <w:p w:rsidR="00571CA9" w:rsidRDefault="00571CA9" w:rsidP="00571CA9">
      <w:pPr>
        <w:tabs>
          <w:tab w:val="left" w:pos="2148"/>
          <w:tab w:val="left" w:pos="4225"/>
        </w:tabs>
        <w:spacing w:after="0" w:line="240" w:lineRule="auto"/>
        <w:ind w:left="93"/>
        <w:rPr>
          <w:rFonts w:ascii="Calibri" w:eastAsia="Times New Roman" w:hAnsi="Calibri" w:cs="Calibri"/>
        </w:rPr>
      </w:pPr>
      <w:r w:rsidRPr="00571CA9">
        <w:rPr>
          <w:rFonts w:ascii="Calibri" w:eastAsia="Times New Roman" w:hAnsi="Calibri" w:cs="Calibri"/>
        </w:rPr>
        <w:t>The hippocampus is a structure in the brain that has been associated with various memory functions. It is part of the limbic system, and lies next to the medial temporal lobe</w:t>
      </w:r>
    </w:p>
    <w:p w:rsidR="00571CA9" w:rsidRPr="00571CA9" w:rsidRDefault="00571CA9" w:rsidP="00571CA9">
      <w:pPr>
        <w:tabs>
          <w:tab w:val="left" w:pos="2148"/>
          <w:tab w:val="left" w:pos="4225"/>
        </w:tabs>
        <w:spacing w:after="0" w:line="240" w:lineRule="auto"/>
        <w:ind w:left="93"/>
        <w:rPr>
          <w:rFonts w:ascii="Calibri" w:eastAsia="Times New Roman" w:hAnsi="Calibri" w:cs="Calibri"/>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mild Carbon monoxide poisoning is?------&gt;Decrease ability of 02 to bind hemoglobin</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roofErr w:type="gramStart"/>
      <w:r w:rsidRPr="00571CA9">
        <w:rPr>
          <w:rFonts w:ascii="Roboto" w:eastAsia="Times New Roman" w:hAnsi="Roboto" w:cs="Calibri"/>
          <w:color w:val="3C4043"/>
          <w:sz w:val="28"/>
          <w:szCs w:val="28"/>
        </w:rPr>
        <w:t xml:space="preserve">When carbon monoxide (CO) in the body increases, the oxygen saturation of hemoglobin decreases since hemoglobin will bind more readily to CO than to </w:t>
      </w:r>
      <w:r w:rsidRPr="00571CA9">
        <w:rPr>
          <w:rFonts w:ascii="Roboto" w:eastAsia="Times New Roman" w:hAnsi="Roboto" w:cs="Calibri"/>
          <w:color w:val="3C4043"/>
          <w:sz w:val="28"/>
          <w:szCs w:val="28"/>
        </w:rPr>
        <w:lastRenderedPageBreak/>
        <w:t>oxygen.</w:t>
      </w:r>
      <w:proofErr w:type="gramEnd"/>
      <w:r w:rsidRPr="00571CA9">
        <w:rPr>
          <w:rFonts w:ascii="Roboto" w:eastAsia="Times New Roman" w:hAnsi="Roboto" w:cs="Calibri"/>
          <w:color w:val="3C4043"/>
          <w:sz w:val="28"/>
          <w:szCs w:val="28"/>
        </w:rPr>
        <w:t xml:space="preserve"> Therefore, CO exposure leads to death due to a decreased transportation of oxygen in the body.</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Mixed venous blood sample can be obtained from?------&gt;Pulmonary arteries</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A true mixed venous sample (called SvO2) is drawn from the tip of the pulmonary artery catheter, and includes all of the venous blood returning from the head and arms (via superior vena cava), the gut and lower extremities (via the inferior vena cava) and the coronary veins (via the coronary sinus)</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Most common radiation related brain tumor is?------&gt;Meningioma</w:t>
      </w:r>
    </w:p>
    <w:p w:rsidR="00571CA9" w:rsidRDefault="00571CA9" w:rsidP="00571CA9">
      <w:pPr>
        <w:tabs>
          <w:tab w:val="left" w:pos="2148"/>
          <w:tab w:val="left" w:pos="4225"/>
        </w:tabs>
        <w:spacing w:after="0" w:line="240" w:lineRule="auto"/>
        <w:ind w:left="93"/>
        <w:rPr>
          <w:rFonts w:ascii="Calibri" w:eastAsia="Times New Roman" w:hAnsi="Calibri" w:cs="Calibri"/>
        </w:rPr>
      </w:pPr>
      <w:proofErr w:type="spellStart"/>
      <w:r w:rsidRPr="00571CA9">
        <w:rPr>
          <w:rFonts w:ascii="Calibri" w:eastAsia="Times New Roman" w:hAnsi="Calibri" w:cs="Calibri"/>
        </w:rPr>
        <w:t>Meningiomas</w:t>
      </w:r>
      <w:proofErr w:type="spellEnd"/>
      <w:r w:rsidRPr="00571CA9">
        <w:rPr>
          <w:rFonts w:ascii="Calibri" w:eastAsia="Times New Roman" w:hAnsi="Calibri" w:cs="Calibri"/>
        </w:rPr>
        <w:t xml:space="preserve"> are the most common benign intracranial tumor. They originate from arachnoid cap cells, which are cells within the thin, spider web-like membrane that covers the brain and spinal cord. Radiation therapy can be a primary treatment for meningioma, or it can be administered after surgery to destroy any abnormal cells that remain</w:t>
      </w:r>
    </w:p>
    <w:p w:rsidR="00571CA9" w:rsidRPr="00571CA9" w:rsidRDefault="00571CA9" w:rsidP="00571CA9">
      <w:pPr>
        <w:tabs>
          <w:tab w:val="left" w:pos="2148"/>
          <w:tab w:val="left" w:pos="4225"/>
        </w:tabs>
        <w:spacing w:after="0" w:line="240" w:lineRule="auto"/>
        <w:ind w:left="93"/>
        <w:rPr>
          <w:rFonts w:ascii="Calibri" w:eastAsia="Times New Roman" w:hAnsi="Calibri" w:cs="Calibri"/>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proofErr w:type="gramStart"/>
      <w:r w:rsidRPr="00571CA9">
        <w:rPr>
          <w:rFonts w:ascii="Calibri" w:eastAsia="Times New Roman" w:hAnsi="Calibri" w:cs="Calibri"/>
          <w:b/>
          <w:bCs/>
          <w:color w:val="5F497A" w:themeColor="accent4" w:themeShade="BF"/>
          <w:sz w:val="26"/>
          <w:szCs w:val="26"/>
        </w:rPr>
        <w:t>needle</w:t>
      </w:r>
      <w:proofErr w:type="gramEnd"/>
      <w:r w:rsidRPr="00571CA9">
        <w:rPr>
          <w:rFonts w:ascii="Calibri" w:eastAsia="Times New Roman" w:hAnsi="Calibri" w:cs="Calibri"/>
          <w:b/>
          <w:bCs/>
          <w:color w:val="5F497A" w:themeColor="accent4" w:themeShade="BF"/>
          <w:sz w:val="26"/>
          <w:szCs w:val="26"/>
        </w:rPr>
        <w:t xml:space="preserve"> in nail develops signs of inflammation with distal </w:t>
      </w:r>
      <w:proofErr w:type="spellStart"/>
      <w:r w:rsidRPr="00571CA9">
        <w:rPr>
          <w:rFonts w:ascii="Calibri" w:eastAsia="Times New Roman" w:hAnsi="Calibri" w:cs="Calibri"/>
          <w:b/>
          <w:bCs/>
          <w:color w:val="5F497A" w:themeColor="accent4" w:themeShade="BF"/>
          <w:sz w:val="26"/>
          <w:szCs w:val="26"/>
        </w:rPr>
        <w:t>interphalangeal</w:t>
      </w:r>
      <w:proofErr w:type="spellEnd"/>
      <w:r w:rsidRPr="00571CA9">
        <w:rPr>
          <w:rFonts w:ascii="Calibri" w:eastAsia="Times New Roman" w:hAnsi="Calibri" w:cs="Calibri"/>
          <w:b/>
          <w:bCs/>
          <w:color w:val="5F497A" w:themeColor="accent4" w:themeShade="BF"/>
          <w:sz w:val="26"/>
          <w:szCs w:val="26"/>
        </w:rPr>
        <w:t xml:space="preserve"> joint pain.  what will happen?------&gt;Paronychia</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Paronychia is a nail infection that is an often tender bacterial or fungal infection of the hand or foot, where the nail and skin meet at the side or the base of a finger or toenail. The infection can start suddenly (acute paronychia) or gradually (chronic paronychia).</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proofErr w:type="gramStart"/>
      <w:r w:rsidRPr="00571CA9">
        <w:rPr>
          <w:rFonts w:ascii="Calibri" w:eastAsia="Times New Roman" w:hAnsi="Calibri" w:cs="Calibri"/>
          <w:b/>
          <w:bCs/>
          <w:color w:val="5F497A" w:themeColor="accent4" w:themeShade="BF"/>
          <w:sz w:val="26"/>
          <w:szCs w:val="26"/>
        </w:rPr>
        <w:t>negative</w:t>
      </w:r>
      <w:proofErr w:type="gramEnd"/>
      <w:r w:rsidRPr="00571CA9">
        <w:rPr>
          <w:rFonts w:ascii="Calibri" w:eastAsia="Times New Roman" w:hAnsi="Calibri" w:cs="Calibri"/>
          <w:b/>
          <w:bCs/>
          <w:color w:val="5F497A" w:themeColor="accent4" w:themeShade="BF"/>
          <w:sz w:val="26"/>
          <w:szCs w:val="26"/>
        </w:rPr>
        <w:t xml:space="preserve"> </w:t>
      </w:r>
      <w:proofErr w:type="spellStart"/>
      <w:r w:rsidRPr="00571CA9">
        <w:rPr>
          <w:rFonts w:ascii="Calibri" w:eastAsia="Times New Roman" w:hAnsi="Calibri" w:cs="Calibri"/>
          <w:b/>
          <w:bCs/>
          <w:color w:val="5F497A" w:themeColor="accent4" w:themeShade="BF"/>
          <w:sz w:val="26"/>
          <w:szCs w:val="26"/>
        </w:rPr>
        <w:t>Mantoux</w:t>
      </w:r>
      <w:proofErr w:type="spellEnd"/>
      <w:r w:rsidRPr="00571CA9">
        <w:rPr>
          <w:rFonts w:ascii="Calibri" w:eastAsia="Times New Roman" w:hAnsi="Calibri" w:cs="Calibri"/>
          <w:b/>
          <w:bCs/>
          <w:color w:val="5F497A" w:themeColor="accent4" w:themeShade="BF"/>
          <w:sz w:val="26"/>
          <w:szCs w:val="26"/>
        </w:rPr>
        <w:t xml:space="preserve"> test in a TB would be due to?</w:t>
      </w:r>
      <w:r w:rsidRPr="00571CA9">
        <w:rPr>
          <w:rFonts w:ascii="Calibri" w:eastAsia="Times New Roman" w:hAnsi="Calibri" w:cs="Calibri"/>
          <w:b/>
          <w:bCs/>
          <w:color w:val="5F497A" w:themeColor="accent4" w:themeShade="BF"/>
          <w:sz w:val="26"/>
          <w:szCs w:val="26"/>
        </w:rPr>
        <w:br/>
        <w:t>------&gt;Immunosuppressive therapy</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roofErr w:type="gramStart"/>
      <w:r w:rsidRPr="00571CA9">
        <w:rPr>
          <w:rFonts w:ascii="Roboto" w:eastAsia="Times New Roman" w:hAnsi="Roboto" w:cs="Calibri"/>
          <w:color w:val="3C4043"/>
          <w:sz w:val="28"/>
          <w:szCs w:val="28"/>
        </w:rPr>
        <w:t>common</w:t>
      </w:r>
      <w:proofErr w:type="gramEnd"/>
      <w:r w:rsidRPr="00571CA9">
        <w:rPr>
          <w:rFonts w:ascii="Roboto" w:eastAsia="Times New Roman" w:hAnsi="Roboto" w:cs="Calibri"/>
          <w:color w:val="3C4043"/>
          <w:sz w:val="28"/>
          <w:szCs w:val="28"/>
        </w:rPr>
        <w:t xml:space="preserve"> cause of false-negative reactions is </w:t>
      </w:r>
      <w:proofErr w:type="spellStart"/>
      <w:r w:rsidRPr="00571CA9">
        <w:rPr>
          <w:rFonts w:ascii="Roboto" w:eastAsia="Times New Roman" w:hAnsi="Roboto" w:cs="Calibri"/>
          <w:color w:val="3C4043"/>
          <w:sz w:val="28"/>
          <w:szCs w:val="28"/>
        </w:rPr>
        <w:t>anergy</w:t>
      </w:r>
      <w:proofErr w:type="spellEnd"/>
      <w:r w:rsidRPr="00571CA9">
        <w:rPr>
          <w:rFonts w:ascii="Roboto" w:eastAsia="Times New Roman" w:hAnsi="Roboto" w:cs="Calibri"/>
          <w:color w:val="3C4043"/>
          <w:sz w:val="28"/>
          <w:szCs w:val="28"/>
        </w:rPr>
        <w:t xml:space="preserve">. </w:t>
      </w:r>
      <w:proofErr w:type="spellStart"/>
      <w:r w:rsidRPr="00571CA9">
        <w:rPr>
          <w:rFonts w:ascii="Roboto" w:eastAsia="Times New Roman" w:hAnsi="Roboto" w:cs="Calibri"/>
          <w:color w:val="3C4043"/>
          <w:sz w:val="28"/>
          <w:szCs w:val="28"/>
        </w:rPr>
        <w:t>Anergy</w:t>
      </w:r>
      <w:proofErr w:type="spellEnd"/>
      <w:r w:rsidRPr="00571CA9">
        <w:rPr>
          <w:rFonts w:ascii="Roboto" w:eastAsia="Times New Roman" w:hAnsi="Roboto" w:cs="Calibri"/>
          <w:color w:val="3C4043"/>
          <w:sz w:val="28"/>
          <w:szCs w:val="28"/>
        </w:rPr>
        <w:t xml:space="preserve"> is the inability to react to a TST because of a weakened immune system</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proofErr w:type="gramStart"/>
      <w:r w:rsidRPr="00571CA9">
        <w:rPr>
          <w:rFonts w:ascii="Calibri" w:eastAsia="Times New Roman" w:hAnsi="Calibri" w:cs="Calibri"/>
          <w:b/>
          <w:bCs/>
          <w:color w:val="5F497A" w:themeColor="accent4" w:themeShade="BF"/>
          <w:sz w:val="26"/>
          <w:szCs w:val="26"/>
        </w:rPr>
        <w:t>neither</w:t>
      </w:r>
      <w:proofErr w:type="gramEnd"/>
      <w:r w:rsidRPr="00571CA9">
        <w:rPr>
          <w:rFonts w:ascii="Calibri" w:eastAsia="Times New Roman" w:hAnsi="Calibri" w:cs="Calibri"/>
          <w:b/>
          <w:bCs/>
          <w:color w:val="5F497A" w:themeColor="accent4" w:themeShade="BF"/>
          <w:sz w:val="26"/>
          <w:szCs w:val="26"/>
        </w:rPr>
        <w:t xml:space="preserve"> absorbed nor secreted by the renal tubules?</w:t>
      </w:r>
      <w:r w:rsidRPr="00571CA9">
        <w:rPr>
          <w:rFonts w:ascii="Calibri" w:eastAsia="Times New Roman" w:hAnsi="Calibri" w:cs="Calibri"/>
          <w:b/>
          <w:bCs/>
          <w:color w:val="5F497A" w:themeColor="accent4" w:themeShade="BF"/>
          <w:sz w:val="26"/>
          <w:szCs w:val="26"/>
        </w:rPr>
        <w:br/>
        <w:t>------&gt;Inulin</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Inulin is an inert material, being neither absorbed nor excreted by the renal tubules. It is cleared quantitatively by the renal glomerulus, thus providing a reliable measure of the glomerular filtration rate (GFR).</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lastRenderedPageBreak/>
        <w:t>Nerve supply to adrenal medulla is from?------&gt;Preganglionic greater splanchnic nerve</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The adrenal medulla is driven by the sympathetic nervous system via preganglionic fibers originating in the thoracic spinal cord, from vertebrae T5–T11. Because it is innervated by preganglionic nerve fibers, the adrenal medulla can be considered as a specialized sympathetic ganglion</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Normal amount of iron in adult female is?------&gt;3g</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The typical adult — male or female — stores between 1–3 grams of iron in their body</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proofErr w:type="gramStart"/>
      <w:r w:rsidRPr="00571CA9">
        <w:rPr>
          <w:rFonts w:ascii="Calibri" w:eastAsia="Times New Roman" w:hAnsi="Calibri" w:cs="Calibri"/>
          <w:b/>
          <w:bCs/>
          <w:color w:val="5F497A" w:themeColor="accent4" w:themeShade="BF"/>
          <w:sz w:val="26"/>
          <w:szCs w:val="26"/>
        </w:rPr>
        <w:t>occult</w:t>
      </w:r>
      <w:proofErr w:type="gramEnd"/>
      <w:r w:rsidRPr="00571CA9">
        <w:rPr>
          <w:rFonts w:ascii="Calibri" w:eastAsia="Times New Roman" w:hAnsi="Calibri" w:cs="Calibri"/>
          <w:b/>
          <w:bCs/>
          <w:color w:val="5F497A" w:themeColor="accent4" w:themeShade="BF"/>
          <w:sz w:val="26"/>
          <w:szCs w:val="26"/>
        </w:rPr>
        <w:t xml:space="preserve"> blood in stool. On colonoscopy polyp type tubular glands, stalk covered with normal intestinal epithelium. diagnosis?------&gt;Hyperplastic polyp</w:t>
      </w:r>
    </w:p>
    <w:p w:rsidR="00571CA9" w:rsidRDefault="00571CA9" w:rsidP="00571CA9">
      <w:pPr>
        <w:tabs>
          <w:tab w:val="left" w:pos="2148"/>
          <w:tab w:val="left" w:pos="4225"/>
        </w:tabs>
        <w:spacing w:after="0" w:line="240" w:lineRule="auto"/>
        <w:ind w:left="93"/>
        <w:rPr>
          <w:rFonts w:ascii="Calibri" w:eastAsia="Times New Roman" w:hAnsi="Calibri" w:cs="Calibri"/>
        </w:rPr>
      </w:pPr>
      <w:r w:rsidRPr="00571CA9">
        <w:rPr>
          <w:rFonts w:ascii="Calibri" w:eastAsia="Times New Roman" w:hAnsi="Calibri" w:cs="Calibri"/>
        </w:rPr>
        <w:t>A hyperplastic polyp is a growth of extra cells that projects out from tissues inside your body. A typical hyperplastic polyp is sessile and usually smaller than 0.5 cm in size. On endoscopy, they appear as smooth nodular mucosal protrusions, often multiple and usually located on the crest of the mucosal folds. They may be indistinguishable from adenomatous polyps.</w:t>
      </w:r>
    </w:p>
    <w:p w:rsidR="00571CA9" w:rsidRPr="00571CA9" w:rsidRDefault="00571CA9" w:rsidP="00571CA9">
      <w:pPr>
        <w:tabs>
          <w:tab w:val="left" w:pos="2148"/>
          <w:tab w:val="left" w:pos="4225"/>
        </w:tabs>
        <w:spacing w:after="0" w:line="240" w:lineRule="auto"/>
        <w:ind w:left="93"/>
        <w:rPr>
          <w:rFonts w:ascii="Calibri" w:eastAsia="Times New Roman" w:hAnsi="Calibri" w:cs="Calibri"/>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 xml:space="preserve">On </w:t>
      </w:r>
      <w:proofErr w:type="spellStart"/>
      <w:r w:rsidRPr="00571CA9">
        <w:rPr>
          <w:rFonts w:ascii="Calibri" w:eastAsia="Times New Roman" w:hAnsi="Calibri" w:cs="Calibri"/>
          <w:b/>
          <w:bCs/>
          <w:color w:val="5F497A" w:themeColor="accent4" w:themeShade="BF"/>
          <w:sz w:val="26"/>
          <w:szCs w:val="26"/>
        </w:rPr>
        <w:t>sonography</w:t>
      </w:r>
      <w:proofErr w:type="spellEnd"/>
      <w:r w:rsidRPr="00571CA9">
        <w:rPr>
          <w:rFonts w:ascii="Calibri" w:eastAsia="Times New Roman" w:hAnsi="Calibri" w:cs="Calibri"/>
          <w:b/>
          <w:bCs/>
          <w:color w:val="5F497A" w:themeColor="accent4" w:themeShade="BF"/>
          <w:sz w:val="26"/>
          <w:szCs w:val="26"/>
        </w:rPr>
        <w:t xml:space="preserve"> shows snowstorm appearance. Likely diagnosis is?------&gt;Karyotype 46xx</w:t>
      </w:r>
    </w:p>
    <w:p w:rsidR="00571CA9" w:rsidRDefault="00571CA9" w:rsidP="00571CA9">
      <w:pPr>
        <w:tabs>
          <w:tab w:val="left" w:pos="2148"/>
          <w:tab w:val="left" w:pos="4225"/>
        </w:tabs>
        <w:spacing w:after="0" w:line="240" w:lineRule="auto"/>
        <w:ind w:left="93"/>
        <w:rPr>
          <w:rFonts w:ascii="Roboto" w:eastAsia="Times New Roman" w:hAnsi="Roboto" w:cs="Calibri"/>
          <w:color w:val="3C4043"/>
        </w:rPr>
      </w:pPr>
      <w:r w:rsidRPr="00571CA9">
        <w:rPr>
          <w:rFonts w:ascii="Roboto" w:eastAsia="Times New Roman" w:hAnsi="Roboto" w:cs="Calibri"/>
          <w:color w:val="3C4043"/>
        </w:rPr>
        <w:t>A complete mole contains no fetal tissue. Ninety percent are 46</w:t>
      </w:r>
      <w:proofErr w:type="gramStart"/>
      <w:r w:rsidRPr="00571CA9">
        <w:rPr>
          <w:rFonts w:ascii="Roboto" w:eastAsia="Times New Roman" w:hAnsi="Roboto" w:cs="Calibri"/>
          <w:color w:val="3C4043"/>
        </w:rPr>
        <w:t>,XX</w:t>
      </w:r>
      <w:proofErr w:type="gramEnd"/>
      <w:r w:rsidRPr="00571CA9">
        <w:rPr>
          <w:rFonts w:ascii="Roboto" w:eastAsia="Times New Roman" w:hAnsi="Roboto" w:cs="Calibri"/>
          <w:color w:val="3C4043"/>
        </w:rPr>
        <w:t>, and 10 % are 46,XY</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Ovarian artery is a branch of?------&gt;Abdominal aorta</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 xml:space="preserve">The ovarian arteries are paired structures that arise from the abdominal aorta, usually at the level of L2. After emerging from the aorta, the artery travels down the suspensory ligament of the ovary, enters the </w:t>
      </w:r>
      <w:proofErr w:type="spellStart"/>
      <w:r w:rsidRPr="00571CA9">
        <w:rPr>
          <w:rFonts w:ascii="Roboto" w:eastAsia="Times New Roman" w:hAnsi="Roboto" w:cs="Calibri"/>
          <w:color w:val="3C4043"/>
          <w:sz w:val="28"/>
          <w:szCs w:val="28"/>
        </w:rPr>
        <w:t>mesovarium</w:t>
      </w:r>
      <w:proofErr w:type="spellEnd"/>
      <w:r w:rsidRPr="00571CA9">
        <w:rPr>
          <w:rFonts w:ascii="Roboto" w:eastAsia="Times New Roman" w:hAnsi="Roboto" w:cs="Calibri"/>
          <w:color w:val="3C4043"/>
          <w:sz w:val="28"/>
          <w:szCs w:val="28"/>
        </w:rPr>
        <w:t xml:space="preserve">, and may </w:t>
      </w:r>
      <w:proofErr w:type="spellStart"/>
      <w:r w:rsidRPr="00571CA9">
        <w:rPr>
          <w:rFonts w:ascii="Roboto" w:eastAsia="Times New Roman" w:hAnsi="Roboto" w:cs="Calibri"/>
          <w:color w:val="3C4043"/>
          <w:sz w:val="28"/>
          <w:szCs w:val="28"/>
        </w:rPr>
        <w:t>anastamose</w:t>
      </w:r>
      <w:proofErr w:type="spellEnd"/>
      <w:r w:rsidRPr="00571CA9">
        <w:rPr>
          <w:rFonts w:ascii="Roboto" w:eastAsia="Times New Roman" w:hAnsi="Roboto" w:cs="Calibri"/>
          <w:color w:val="3C4043"/>
          <w:sz w:val="28"/>
          <w:szCs w:val="28"/>
        </w:rPr>
        <w:t xml:space="preserve"> with the uterine artery in the broad ligament.</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Pancreatic magna artery is a</w:t>
      </w:r>
      <w:r w:rsidRPr="00571CA9">
        <w:rPr>
          <w:rFonts w:ascii="Calibri" w:eastAsia="Times New Roman" w:hAnsi="Calibri" w:cs="Calibri"/>
          <w:b/>
          <w:bCs/>
          <w:color w:val="5F497A" w:themeColor="accent4" w:themeShade="BF"/>
          <w:sz w:val="26"/>
          <w:szCs w:val="26"/>
        </w:rPr>
        <w:br/>
        <w:t>branch of?</w:t>
      </w:r>
      <w:r w:rsidRPr="00571CA9">
        <w:rPr>
          <w:rFonts w:ascii="Calibri" w:eastAsia="Times New Roman" w:hAnsi="Calibri" w:cs="Calibri"/>
          <w:b/>
          <w:bCs/>
          <w:color w:val="5F497A" w:themeColor="accent4" w:themeShade="BF"/>
          <w:sz w:val="26"/>
          <w:szCs w:val="26"/>
        </w:rPr>
        <w:br/>
        <w:t>------&gt;Splenic</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 xml:space="preserve">The greater pancreatic artery, also known as the </w:t>
      </w:r>
      <w:proofErr w:type="spellStart"/>
      <w:r w:rsidRPr="00571CA9">
        <w:rPr>
          <w:rFonts w:ascii="Roboto" w:eastAsia="Times New Roman" w:hAnsi="Roboto" w:cs="Calibri"/>
          <w:color w:val="3C4043"/>
          <w:sz w:val="28"/>
          <w:szCs w:val="28"/>
        </w:rPr>
        <w:t>pancreatica</w:t>
      </w:r>
      <w:proofErr w:type="spellEnd"/>
      <w:r w:rsidRPr="00571CA9">
        <w:rPr>
          <w:rFonts w:ascii="Roboto" w:eastAsia="Times New Roman" w:hAnsi="Roboto" w:cs="Calibri"/>
          <w:color w:val="3C4043"/>
          <w:sz w:val="28"/>
          <w:szCs w:val="28"/>
        </w:rPr>
        <w:t xml:space="preserve"> magna artery, is a branch of the splenic artery that supplies the pancreatic tail and body.</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lastRenderedPageBreak/>
        <w:t>Parasympathetic stimulation causes?------&gt;Opens intestinal sphincters</w:t>
      </w:r>
    </w:p>
    <w:p w:rsidR="00571CA9" w:rsidRDefault="00571CA9" w:rsidP="00571CA9">
      <w:pPr>
        <w:tabs>
          <w:tab w:val="left" w:pos="2148"/>
          <w:tab w:val="left" w:pos="4225"/>
        </w:tabs>
        <w:spacing w:after="0" w:line="240" w:lineRule="auto"/>
        <w:ind w:left="93"/>
        <w:rPr>
          <w:rFonts w:ascii="Roboto" w:eastAsia="Times New Roman" w:hAnsi="Roboto" w:cs="Calibri"/>
          <w:color w:val="3C4043"/>
        </w:rPr>
      </w:pPr>
      <w:r w:rsidRPr="00571CA9">
        <w:rPr>
          <w:rFonts w:ascii="Roboto" w:eastAsia="Times New Roman" w:hAnsi="Roboto" w:cs="Calibri"/>
          <w:color w:val="3C4043"/>
        </w:rPr>
        <w:t>In the cord, parasympathetic outflow over the pelvic nerve causes contraction of the left colon, sigmoid colon and rectum, and relaxation of the internal anal sphincter.</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Parotid duct opens at------&gt;Upper 2nd Molar</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 xml:space="preserve">The duct pierces the </w:t>
      </w:r>
      <w:proofErr w:type="spellStart"/>
      <w:r w:rsidRPr="00571CA9">
        <w:rPr>
          <w:rFonts w:ascii="Roboto" w:eastAsia="Times New Roman" w:hAnsi="Roboto" w:cs="Calibri"/>
          <w:color w:val="3C4043"/>
          <w:sz w:val="28"/>
          <w:szCs w:val="28"/>
        </w:rPr>
        <w:t>buccinator</w:t>
      </w:r>
      <w:proofErr w:type="spellEnd"/>
      <w:r w:rsidRPr="00571CA9">
        <w:rPr>
          <w:rFonts w:ascii="Roboto" w:eastAsia="Times New Roman" w:hAnsi="Roboto" w:cs="Calibri"/>
          <w:color w:val="3C4043"/>
          <w:sz w:val="28"/>
          <w:szCs w:val="28"/>
        </w:rPr>
        <w:t xml:space="preserve"> muscle, then opens into the mouth on the inner surface of the cheek, usually opposite the maxillary second molar</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proofErr w:type="gramStart"/>
      <w:r w:rsidRPr="00571CA9">
        <w:rPr>
          <w:rFonts w:ascii="Calibri" w:eastAsia="Times New Roman" w:hAnsi="Calibri" w:cs="Calibri"/>
          <w:b/>
          <w:bCs/>
          <w:color w:val="5F497A" w:themeColor="accent4" w:themeShade="BF"/>
          <w:sz w:val="26"/>
          <w:szCs w:val="26"/>
        </w:rPr>
        <w:t>part</w:t>
      </w:r>
      <w:proofErr w:type="gramEnd"/>
      <w:r w:rsidRPr="00571CA9">
        <w:rPr>
          <w:rFonts w:ascii="Calibri" w:eastAsia="Times New Roman" w:hAnsi="Calibri" w:cs="Calibri"/>
          <w:b/>
          <w:bCs/>
          <w:color w:val="5F497A" w:themeColor="accent4" w:themeShade="BF"/>
          <w:sz w:val="26"/>
          <w:szCs w:val="26"/>
        </w:rPr>
        <w:t xml:space="preserve"> of duodenum is retroperitoneal?</w:t>
      </w:r>
      <w:r w:rsidRPr="00571CA9">
        <w:rPr>
          <w:rFonts w:ascii="Calibri" w:eastAsia="Times New Roman" w:hAnsi="Calibri" w:cs="Calibri"/>
          <w:b/>
          <w:bCs/>
          <w:color w:val="5F497A" w:themeColor="accent4" w:themeShade="BF"/>
          <w:sz w:val="26"/>
          <w:szCs w:val="26"/>
        </w:rPr>
        <w:br/>
        <w:t>------&gt;All except the first part</w:t>
      </w:r>
    </w:p>
    <w:p w:rsidR="00571CA9" w:rsidRDefault="00571CA9" w:rsidP="00571CA9">
      <w:pPr>
        <w:tabs>
          <w:tab w:val="left" w:pos="2148"/>
          <w:tab w:val="left" w:pos="4225"/>
        </w:tabs>
        <w:spacing w:after="0" w:line="240" w:lineRule="auto"/>
        <w:ind w:left="93"/>
        <w:rPr>
          <w:rFonts w:ascii="Roboto" w:eastAsia="Times New Roman" w:hAnsi="Roboto" w:cs="Calibri"/>
          <w:color w:val="3C4043"/>
        </w:rPr>
      </w:pPr>
      <w:r w:rsidRPr="00571CA9">
        <w:rPr>
          <w:rFonts w:ascii="Roboto" w:eastAsia="Times New Roman" w:hAnsi="Roboto" w:cs="Calibri"/>
          <w:color w:val="3C4043"/>
        </w:rPr>
        <w:t>The first part of the duodenum lies within the peritoneum but its other parts are retroperitoneal.</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Patent lumen of Allantois form?------&gt;</w:t>
      </w:r>
      <w:proofErr w:type="spellStart"/>
      <w:r w:rsidRPr="00571CA9">
        <w:rPr>
          <w:rFonts w:ascii="Calibri" w:eastAsia="Times New Roman" w:hAnsi="Calibri" w:cs="Calibri"/>
          <w:b/>
          <w:bCs/>
          <w:color w:val="5F497A" w:themeColor="accent4" w:themeShade="BF"/>
          <w:sz w:val="26"/>
          <w:szCs w:val="26"/>
        </w:rPr>
        <w:t>Urachal</w:t>
      </w:r>
      <w:proofErr w:type="spellEnd"/>
      <w:r w:rsidRPr="00571CA9">
        <w:rPr>
          <w:rFonts w:ascii="Calibri" w:eastAsia="Times New Roman" w:hAnsi="Calibri" w:cs="Calibri"/>
          <w:b/>
          <w:bCs/>
          <w:color w:val="5F497A" w:themeColor="accent4" w:themeShade="BF"/>
          <w:sz w:val="26"/>
          <w:szCs w:val="26"/>
        </w:rPr>
        <w:t xml:space="preserve"> fistula</w:t>
      </w:r>
    </w:p>
    <w:p w:rsidR="00571CA9" w:rsidRDefault="00571CA9" w:rsidP="00571CA9">
      <w:pPr>
        <w:tabs>
          <w:tab w:val="left" w:pos="2148"/>
          <w:tab w:val="left" w:pos="4225"/>
        </w:tabs>
        <w:spacing w:after="0" w:line="240" w:lineRule="auto"/>
        <w:ind w:left="93"/>
        <w:rPr>
          <w:rFonts w:ascii="Roboto" w:eastAsia="Times New Roman" w:hAnsi="Roboto" w:cs="Calibri"/>
          <w:color w:val="3C4043"/>
        </w:rPr>
      </w:pPr>
      <w:r w:rsidRPr="00571CA9">
        <w:rPr>
          <w:rFonts w:ascii="Roboto" w:eastAsia="Times New Roman" w:hAnsi="Roboto" w:cs="Calibri"/>
          <w:color w:val="3C4043"/>
        </w:rPr>
        <w:t xml:space="preserve">During the third week of development, the allantois protrudes into the area of the urogenital sinus. Between the 5th and 7th week of development, the allantois will become the </w:t>
      </w:r>
      <w:proofErr w:type="spellStart"/>
      <w:r w:rsidRPr="00571CA9">
        <w:rPr>
          <w:rFonts w:ascii="Roboto" w:eastAsia="Times New Roman" w:hAnsi="Roboto" w:cs="Calibri"/>
          <w:color w:val="3C4043"/>
        </w:rPr>
        <w:t>urachus</w:t>
      </w:r>
      <w:proofErr w:type="spellEnd"/>
      <w:r w:rsidRPr="00571CA9">
        <w:rPr>
          <w:rFonts w:ascii="Roboto" w:eastAsia="Times New Roman" w:hAnsi="Roboto" w:cs="Calibri"/>
          <w:color w:val="3C4043"/>
        </w:rPr>
        <w:t xml:space="preserve">, a duct between the bladder and the yolk sac. A patent allantois can result in </w:t>
      </w:r>
      <w:proofErr w:type="spellStart"/>
      <w:r w:rsidRPr="00571CA9">
        <w:rPr>
          <w:rFonts w:ascii="Roboto" w:eastAsia="Times New Roman" w:hAnsi="Roboto" w:cs="Calibri"/>
          <w:color w:val="3C4043"/>
        </w:rPr>
        <w:t>urachal</w:t>
      </w:r>
      <w:proofErr w:type="spellEnd"/>
      <w:r w:rsidRPr="00571CA9">
        <w:rPr>
          <w:rFonts w:ascii="Roboto" w:eastAsia="Times New Roman" w:hAnsi="Roboto" w:cs="Calibri"/>
          <w:color w:val="3C4043"/>
        </w:rPr>
        <w:t xml:space="preserve"> cyst.</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Pectoral group of axillary nodes drain?------&gt;Major part of breast</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The pectoral nodes drain most of the breast. The apical nodes receive the lymph from the other axillary groups.</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Pharmacokinetic interaction among drugs is------&gt;Increase toxicity of methotrexate by aspirin</w:t>
      </w:r>
    </w:p>
    <w:p w:rsidR="00571CA9" w:rsidRDefault="00571CA9" w:rsidP="00571CA9">
      <w:pPr>
        <w:tabs>
          <w:tab w:val="left" w:pos="2148"/>
          <w:tab w:val="left" w:pos="4225"/>
        </w:tabs>
        <w:spacing w:after="0" w:line="240" w:lineRule="auto"/>
        <w:ind w:left="93"/>
        <w:rPr>
          <w:rFonts w:ascii="Calibri" w:eastAsia="Times New Roman" w:hAnsi="Calibri" w:cs="Calibri"/>
        </w:rPr>
      </w:pPr>
      <w:proofErr w:type="gramStart"/>
      <w:r w:rsidRPr="00571CA9">
        <w:rPr>
          <w:rFonts w:ascii="Calibri" w:eastAsia="Times New Roman" w:hAnsi="Calibri" w:cs="Calibri"/>
        </w:rPr>
        <w:t>methotrexate</w:t>
      </w:r>
      <w:proofErr w:type="gramEnd"/>
      <w:r w:rsidRPr="00571CA9">
        <w:rPr>
          <w:rFonts w:ascii="Calibri" w:eastAsia="Times New Roman" w:hAnsi="Calibri" w:cs="Calibri"/>
        </w:rPr>
        <w:t xml:space="preserve"> aspirin. This combination may increase the effects of methotrexate in your body. This combination may cause nausea, vomiting, diarrhea, sore throat, chills, fever, rash, unusual bruising or bleeding, pale skin, dark urine, swelling of the extremities, or shortness of breath.</w:t>
      </w:r>
    </w:p>
    <w:p w:rsidR="00571CA9" w:rsidRPr="00571CA9" w:rsidRDefault="00571CA9" w:rsidP="00571CA9">
      <w:pPr>
        <w:tabs>
          <w:tab w:val="left" w:pos="2148"/>
          <w:tab w:val="left" w:pos="4225"/>
        </w:tabs>
        <w:spacing w:after="0" w:line="240" w:lineRule="auto"/>
        <w:ind w:left="93"/>
        <w:rPr>
          <w:rFonts w:ascii="Calibri" w:eastAsia="Times New Roman" w:hAnsi="Calibri" w:cs="Calibri"/>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 xml:space="preserve">physiologic cause of hypoxemia is?------&gt;Ventilation-perfusion inequality/ V/Q mismatch </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Some common causes of hypoxemia due to V/Q mismatch include asthma, COPD, bronchiectasis, cystic fibrosis, interstitial lung diseases (ILDs), and pulmonary hypertension</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 xml:space="preserve">Plasma </w:t>
      </w:r>
      <w:proofErr w:type="spellStart"/>
      <w:r w:rsidRPr="00571CA9">
        <w:rPr>
          <w:rFonts w:ascii="Calibri" w:eastAsia="Times New Roman" w:hAnsi="Calibri" w:cs="Calibri"/>
          <w:b/>
          <w:bCs/>
          <w:color w:val="5F497A" w:themeColor="accent4" w:themeShade="BF"/>
          <w:sz w:val="26"/>
          <w:szCs w:val="26"/>
        </w:rPr>
        <w:t>osmolarity</w:t>
      </w:r>
      <w:proofErr w:type="spellEnd"/>
      <w:r w:rsidRPr="00571CA9">
        <w:rPr>
          <w:rFonts w:ascii="Calibri" w:eastAsia="Times New Roman" w:hAnsi="Calibri" w:cs="Calibri"/>
          <w:b/>
          <w:bCs/>
          <w:color w:val="5F497A" w:themeColor="accent4" w:themeShade="BF"/>
          <w:sz w:val="26"/>
          <w:szCs w:val="26"/>
        </w:rPr>
        <w:t xml:space="preserve"> is decreased by?------&gt;Vasopressin</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lastRenderedPageBreak/>
        <w:t xml:space="preserve">Antidiuretic hormone stimulates water </w:t>
      </w:r>
      <w:proofErr w:type="spellStart"/>
      <w:r w:rsidRPr="00571CA9">
        <w:rPr>
          <w:rFonts w:ascii="Roboto" w:eastAsia="Times New Roman" w:hAnsi="Roboto" w:cs="Calibri"/>
          <w:color w:val="3C4043"/>
          <w:sz w:val="28"/>
          <w:szCs w:val="28"/>
        </w:rPr>
        <w:t>reabsorbtion</w:t>
      </w:r>
      <w:proofErr w:type="spellEnd"/>
      <w:r w:rsidRPr="00571CA9">
        <w:rPr>
          <w:rFonts w:ascii="Roboto" w:eastAsia="Times New Roman" w:hAnsi="Roboto" w:cs="Calibri"/>
          <w:color w:val="3C4043"/>
          <w:sz w:val="28"/>
          <w:szCs w:val="28"/>
        </w:rPr>
        <w:t xml:space="preserve"> by stimulating insertion of "water channels" or </w:t>
      </w:r>
      <w:proofErr w:type="spellStart"/>
      <w:r w:rsidRPr="00571CA9">
        <w:rPr>
          <w:rFonts w:ascii="Roboto" w:eastAsia="Times New Roman" w:hAnsi="Roboto" w:cs="Calibri"/>
          <w:color w:val="3C4043"/>
          <w:sz w:val="28"/>
          <w:szCs w:val="28"/>
        </w:rPr>
        <w:t>aquaporins</w:t>
      </w:r>
      <w:proofErr w:type="spellEnd"/>
      <w:r w:rsidRPr="00571CA9">
        <w:rPr>
          <w:rFonts w:ascii="Roboto" w:eastAsia="Times New Roman" w:hAnsi="Roboto" w:cs="Calibri"/>
          <w:color w:val="3C4043"/>
          <w:sz w:val="28"/>
          <w:szCs w:val="28"/>
        </w:rPr>
        <w:t xml:space="preserve"> into the membranes of kidney tubules. These channels transport solute-free water through tubular cells and back into blood, leading to a decrease in plasma </w:t>
      </w:r>
      <w:proofErr w:type="spellStart"/>
      <w:r w:rsidRPr="00571CA9">
        <w:rPr>
          <w:rFonts w:ascii="Roboto" w:eastAsia="Times New Roman" w:hAnsi="Roboto" w:cs="Calibri"/>
          <w:color w:val="3C4043"/>
          <w:sz w:val="28"/>
          <w:szCs w:val="28"/>
        </w:rPr>
        <w:t>osmolarity</w:t>
      </w:r>
      <w:proofErr w:type="spellEnd"/>
      <w:r w:rsidRPr="00571CA9">
        <w:rPr>
          <w:rFonts w:ascii="Roboto" w:eastAsia="Times New Roman" w:hAnsi="Roboto" w:cs="Calibri"/>
          <w:color w:val="3C4043"/>
          <w:sz w:val="28"/>
          <w:szCs w:val="28"/>
        </w:rPr>
        <w:t xml:space="preserve"> and an increase </w:t>
      </w:r>
      <w:proofErr w:type="spellStart"/>
      <w:r w:rsidRPr="00571CA9">
        <w:rPr>
          <w:rFonts w:ascii="Roboto" w:eastAsia="Times New Roman" w:hAnsi="Roboto" w:cs="Calibri"/>
          <w:color w:val="3C4043"/>
          <w:sz w:val="28"/>
          <w:szCs w:val="28"/>
        </w:rPr>
        <w:t>osmolarity</w:t>
      </w:r>
      <w:proofErr w:type="spellEnd"/>
      <w:r w:rsidRPr="00571CA9">
        <w:rPr>
          <w:rFonts w:ascii="Roboto" w:eastAsia="Times New Roman" w:hAnsi="Roboto" w:cs="Calibri"/>
          <w:color w:val="3C4043"/>
          <w:sz w:val="28"/>
          <w:szCs w:val="28"/>
        </w:rPr>
        <w:t xml:space="preserve"> of urine.</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proofErr w:type="gramStart"/>
      <w:r w:rsidRPr="00571CA9">
        <w:rPr>
          <w:rFonts w:ascii="Calibri" w:eastAsia="Times New Roman" w:hAnsi="Calibri" w:cs="Calibri"/>
          <w:b/>
          <w:bCs/>
          <w:color w:val="5F497A" w:themeColor="accent4" w:themeShade="BF"/>
          <w:sz w:val="26"/>
          <w:szCs w:val="26"/>
        </w:rPr>
        <w:t>premalignant</w:t>
      </w:r>
      <w:proofErr w:type="gramEnd"/>
      <w:r w:rsidRPr="00571CA9">
        <w:rPr>
          <w:rFonts w:ascii="Calibri" w:eastAsia="Times New Roman" w:hAnsi="Calibri" w:cs="Calibri"/>
          <w:b/>
          <w:bCs/>
          <w:color w:val="5F497A" w:themeColor="accent4" w:themeShade="BF"/>
          <w:sz w:val="26"/>
          <w:szCs w:val="26"/>
        </w:rPr>
        <w:t xml:space="preserve"> elevated lesion on vulva. Diagnosis?------&gt;Paget disease</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Vulvar Paget's disease is strongly associated with carcinoma—this may be underlying the vulvar lesion (in up to 20%) or a distant primary (in 20–30%</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prevents the lungs from being collapsed?------&gt;Residual volume</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Residual volume (RV) is the air left in the lungs if you exhale as much air as possible. The residual volume makes breathing easier by preventing the alveoli from collapsing</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proofErr w:type="gramStart"/>
      <w:r w:rsidRPr="00571CA9">
        <w:rPr>
          <w:rFonts w:ascii="Calibri" w:eastAsia="Times New Roman" w:hAnsi="Calibri" w:cs="Calibri"/>
          <w:b/>
          <w:bCs/>
          <w:color w:val="5F497A" w:themeColor="accent4" w:themeShade="BF"/>
          <w:sz w:val="26"/>
          <w:szCs w:val="26"/>
        </w:rPr>
        <w:t>pulsatile</w:t>
      </w:r>
      <w:proofErr w:type="gramEnd"/>
      <w:r w:rsidRPr="00571CA9">
        <w:rPr>
          <w:rFonts w:ascii="Calibri" w:eastAsia="Times New Roman" w:hAnsi="Calibri" w:cs="Calibri"/>
          <w:b/>
          <w:bCs/>
          <w:color w:val="5F497A" w:themeColor="accent4" w:themeShade="BF"/>
          <w:sz w:val="26"/>
          <w:szCs w:val="26"/>
        </w:rPr>
        <w:t xml:space="preserve"> mass is abdomen is noted. Site of origin is?------&gt;Aorta</w:t>
      </w:r>
    </w:p>
    <w:p w:rsidR="00571CA9" w:rsidRDefault="00571CA9" w:rsidP="00571CA9">
      <w:pPr>
        <w:tabs>
          <w:tab w:val="left" w:pos="2148"/>
          <w:tab w:val="left" w:pos="4225"/>
        </w:tabs>
        <w:spacing w:after="0" w:line="240" w:lineRule="auto"/>
        <w:ind w:left="93"/>
        <w:rPr>
          <w:rFonts w:ascii="Calibri" w:eastAsia="Times New Roman" w:hAnsi="Calibri" w:cs="Calibri"/>
        </w:rPr>
      </w:pPr>
      <w:proofErr w:type="gramStart"/>
      <w:r w:rsidRPr="00571CA9">
        <w:rPr>
          <w:rFonts w:ascii="Calibri" w:eastAsia="Times New Roman" w:hAnsi="Calibri" w:cs="Calibri"/>
        </w:rPr>
        <w:t>the</w:t>
      </w:r>
      <w:proofErr w:type="gramEnd"/>
      <w:r w:rsidRPr="00571CA9">
        <w:rPr>
          <w:rFonts w:ascii="Calibri" w:eastAsia="Times New Roman" w:hAnsi="Calibri" w:cs="Calibri"/>
        </w:rPr>
        <w:t xml:space="preserve"> finding of a pulsatile abdominal mass can also be caused by a tortuous abdominal aorta or transmitted pulsations from the aorta to a nonvascular mass</w:t>
      </w:r>
    </w:p>
    <w:p w:rsidR="00571CA9" w:rsidRPr="00571CA9" w:rsidRDefault="00571CA9" w:rsidP="00571CA9">
      <w:pPr>
        <w:tabs>
          <w:tab w:val="left" w:pos="2148"/>
          <w:tab w:val="left" w:pos="4225"/>
        </w:tabs>
        <w:spacing w:after="0" w:line="240" w:lineRule="auto"/>
        <w:ind w:left="93"/>
        <w:rPr>
          <w:rFonts w:ascii="Calibri" w:eastAsia="Times New Roman" w:hAnsi="Calibri" w:cs="Calibri"/>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 xml:space="preserve">Radial artery is palpated between the tendons of ------&gt;Flexor Carpi </w:t>
      </w:r>
      <w:proofErr w:type="spellStart"/>
      <w:r w:rsidRPr="00571CA9">
        <w:rPr>
          <w:rFonts w:ascii="Calibri" w:eastAsia="Times New Roman" w:hAnsi="Calibri" w:cs="Calibri"/>
          <w:b/>
          <w:bCs/>
          <w:color w:val="5F497A" w:themeColor="accent4" w:themeShade="BF"/>
          <w:sz w:val="26"/>
          <w:szCs w:val="26"/>
        </w:rPr>
        <w:t>radialis</w:t>
      </w:r>
      <w:proofErr w:type="spellEnd"/>
      <w:r w:rsidRPr="00571CA9">
        <w:rPr>
          <w:rFonts w:ascii="Calibri" w:eastAsia="Times New Roman" w:hAnsi="Calibri" w:cs="Calibri"/>
          <w:b/>
          <w:bCs/>
          <w:color w:val="5F497A" w:themeColor="accent4" w:themeShade="BF"/>
          <w:sz w:val="26"/>
          <w:szCs w:val="26"/>
        </w:rPr>
        <w:t xml:space="preserve"> and </w:t>
      </w:r>
      <w:proofErr w:type="spellStart"/>
      <w:r w:rsidRPr="00571CA9">
        <w:rPr>
          <w:rFonts w:ascii="Calibri" w:eastAsia="Times New Roman" w:hAnsi="Calibri" w:cs="Calibri"/>
          <w:b/>
          <w:bCs/>
          <w:color w:val="5F497A" w:themeColor="accent4" w:themeShade="BF"/>
          <w:sz w:val="26"/>
          <w:szCs w:val="26"/>
        </w:rPr>
        <w:t>brachioradialis</w:t>
      </w:r>
      <w:proofErr w:type="spellEnd"/>
    </w:p>
    <w:p w:rsidR="00571CA9" w:rsidRDefault="00571CA9" w:rsidP="00571CA9">
      <w:pPr>
        <w:tabs>
          <w:tab w:val="left" w:pos="2148"/>
          <w:tab w:val="left" w:pos="4225"/>
        </w:tabs>
        <w:spacing w:after="0" w:line="240" w:lineRule="auto"/>
        <w:ind w:left="93"/>
        <w:rPr>
          <w:rFonts w:ascii="Calibri" w:eastAsia="Times New Roman" w:hAnsi="Calibri" w:cs="Calibri"/>
        </w:rPr>
      </w:pPr>
      <w:r w:rsidRPr="00571CA9">
        <w:rPr>
          <w:rFonts w:ascii="Calibri" w:eastAsia="Times New Roman" w:hAnsi="Calibri" w:cs="Calibri"/>
        </w:rPr>
        <w:t xml:space="preserve">The radial artery is quite superficial. It is easily palpated proximal to the wrist crease immediately lateral to the tendon of the flexor carpi </w:t>
      </w:r>
      <w:proofErr w:type="spellStart"/>
      <w:r w:rsidRPr="00571CA9">
        <w:rPr>
          <w:rFonts w:ascii="Calibri" w:eastAsia="Times New Roman" w:hAnsi="Calibri" w:cs="Calibri"/>
        </w:rPr>
        <w:t>radialis</w:t>
      </w:r>
      <w:proofErr w:type="spellEnd"/>
      <w:r w:rsidRPr="00571CA9">
        <w:rPr>
          <w:rFonts w:ascii="Calibri" w:eastAsia="Times New Roman" w:hAnsi="Calibri" w:cs="Calibri"/>
        </w:rPr>
        <w:t> muscle</w:t>
      </w:r>
    </w:p>
    <w:p w:rsidR="00571CA9" w:rsidRPr="00571CA9" w:rsidRDefault="00571CA9" w:rsidP="00571CA9">
      <w:pPr>
        <w:tabs>
          <w:tab w:val="left" w:pos="2148"/>
          <w:tab w:val="left" w:pos="4225"/>
        </w:tabs>
        <w:spacing w:after="0" w:line="240" w:lineRule="auto"/>
        <w:ind w:left="93"/>
        <w:rPr>
          <w:rFonts w:ascii="Calibri" w:eastAsia="Times New Roman" w:hAnsi="Calibri" w:cs="Calibri"/>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Receptors abundant on tip of finger?------&gt;</w:t>
      </w:r>
      <w:proofErr w:type="spellStart"/>
      <w:r w:rsidRPr="00571CA9">
        <w:rPr>
          <w:rFonts w:ascii="Calibri" w:eastAsia="Times New Roman" w:hAnsi="Calibri" w:cs="Calibri"/>
          <w:b/>
          <w:bCs/>
          <w:color w:val="5F497A" w:themeColor="accent4" w:themeShade="BF"/>
          <w:sz w:val="26"/>
          <w:szCs w:val="26"/>
        </w:rPr>
        <w:t>Meissner</w:t>
      </w:r>
      <w:proofErr w:type="spellEnd"/>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roofErr w:type="spellStart"/>
      <w:r w:rsidRPr="00571CA9">
        <w:rPr>
          <w:rFonts w:ascii="Roboto" w:eastAsia="Times New Roman" w:hAnsi="Roboto" w:cs="Calibri"/>
          <w:color w:val="3C4043"/>
          <w:sz w:val="28"/>
          <w:szCs w:val="28"/>
        </w:rPr>
        <w:t>Meissner's</w:t>
      </w:r>
      <w:proofErr w:type="spellEnd"/>
      <w:r w:rsidRPr="00571CA9">
        <w:rPr>
          <w:rFonts w:ascii="Roboto" w:eastAsia="Times New Roman" w:hAnsi="Roboto" w:cs="Calibri"/>
          <w:color w:val="3C4043"/>
          <w:sz w:val="28"/>
          <w:szCs w:val="28"/>
        </w:rPr>
        <w:t xml:space="preserve"> corpuscles are the most common mechanoreceptors of “glabrous” (smooth, hairless) skin (the fingertips, for instance), and their afferent fibers account for about 40% of the sensory innervation of the human hand</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 xml:space="preserve">Regarding 3rd ventricle------&gt;Posterior to lamina </w:t>
      </w:r>
      <w:proofErr w:type="spellStart"/>
      <w:r w:rsidRPr="00571CA9">
        <w:rPr>
          <w:rFonts w:ascii="Calibri" w:eastAsia="Times New Roman" w:hAnsi="Calibri" w:cs="Calibri"/>
          <w:b/>
          <w:bCs/>
          <w:color w:val="5F497A" w:themeColor="accent4" w:themeShade="BF"/>
          <w:sz w:val="26"/>
          <w:szCs w:val="26"/>
        </w:rPr>
        <w:t>terminalis</w:t>
      </w:r>
      <w:proofErr w:type="spellEnd"/>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 xml:space="preserve">The third ventricle is a median cleft between the two thalami and is bounded laterally by them anteriorly and the hypothalamus and </w:t>
      </w:r>
      <w:proofErr w:type="spellStart"/>
      <w:r w:rsidRPr="00571CA9">
        <w:rPr>
          <w:rFonts w:ascii="Roboto" w:eastAsia="Times New Roman" w:hAnsi="Roboto" w:cs="Calibri"/>
          <w:color w:val="3C4043"/>
          <w:sz w:val="28"/>
          <w:szCs w:val="28"/>
        </w:rPr>
        <w:t>subthalamus</w:t>
      </w:r>
      <w:proofErr w:type="spellEnd"/>
      <w:r w:rsidRPr="00571CA9">
        <w:rPr>
          <w:rFonts w:ascii="Roboto" w:eastAsia="Times New Roman" w:hAnsi="Roboto" w:cs="Calibri"/>
          <w:color w:val="3C4043"/>
          <w:sz w:val="28"/>
          <w:szCs w:val="28"/>
        </w:rPr>
        <w:t xml:space="preserve"> posteriorly. Its anterior wall is formed by the lamina </w:t>
      </w:r>
      <w:proofErr w:type="spellStart"/>
      <w:r w:rsidRPr="00571CA9">
        <w:rPr>
          <w:rFonts w:ascii="Roboto" w:eastAsia="Times New Roman" w:hAnsi="Roboto" w:cs="Calibri"/>
          <w:color w:val="3C4043"/>
          <w:sz w:val="28"/>
          <w:szCs w:val="28"/>
        </w:rPr>
        <w:t>terminalis</w:t>
      </w:r>
      <w:proofErr w:type="spellEnd"/>
      <w:r w:rsidRPr="00571CA9">
        <w:rPr>
          <w:rFonts w:ascii="Roboto" w:eastAsia="Times New Roman" w:hAnsi="Roboto" w:cs="Calibri"/>
          <w:color w:val="3C4043"/>
          <w:sz w:val="28"/>
          <w:szCs w:val="28"/>
        </w:rPr>
        <w:t xml:space="preserve">, columns of the fornix and the anterior commissure. ... </w:t>
      </w:r>
      <w:proofErr w:type="gramStart"/>
      <w:r w:rsidRPr="00571CA9">
        <w:rPr>
          <w:rFonts w:ascii="Roboto" w:eastAsia="Times New Roman" w:hAnsi="Roboto" w:cs="Calibri"/>
          <w:color w:val="3C4043"/>
          <w:sz w:val="28"/>
          <w:szCs w:val="28"/>
        </w:rPr>
        <w:t>anterior</w:t>
      </w:r>
      <w:proofErr w:type="gramEnd"/>
      <w:r w:rsidRPr="00571CA9">
        <w:rPr>
          <w:rFonts w:ascii="Roboto" w:eastAsia="Times New Roman" w:hAnsi="Roboto" w:cs="Calibri"/>
          <w:color w:val="3C4043"/>
          <w:sz w:val="28"/>
          <w:szCs w:val="28"/>
        </w:rPr>
        <w:t>: supra-optic recess (above the optic chiasm)</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Regarding breast:------&gt;15-20 lactiferous ducts</w:t>
      </w:r>
    </w:p>
    <w:p w:rsidR="00571CA9" w:rsidRDefault="00571CA9" w:rsidP="00571CA9">
      <w:pPr>
        <w:tabs>
          <w:tab w:val="left" w:pos="2148"/>
          <w:tab w:val="left" w:pos="4225"/>
        </w:tabs>
        <w:spacing w:after="0" w:line="240" w:lineRule="auto"/>
        <w:ind w:left="93"/>
        <w:rPr>
          <w:rFonts w:ascii="Calibri" w:eastAsia="Times New Roman" w:hAnsi="Calibri" w:cs="Calibri"/>
        </w:rPr>
      </w:pPr>
      <w:r w:rsidRPr="00571CA9">
        <w:rPr>
          <w:rFonts w:ascii="Calibri" w:eastAsia="Times New Roman" w:hAnsi="Calibri" w:cs="Calibri"/>
        </w:rPr>
        <w:t>Internally, the adult female breast contains 15 to 20 lobes of glandular tissue that radiate around the nipple. The lobes are separated by connective tissue and adipose. The connective tissue helps support the breast</w:t>
      </w:r>
    </w:p>
    <w:p w:rsidR="00571CA9" w:rsidRPr="00571CA9" w:rsidRDefault="00571CA9" w:rsidP="00571CA9">
      <w:pPr>
        <w:tabs>
          <w:tab w:val="left" w:pos="2148"/>
          <w:tab w:val="left" w:pos="4225"/>
        </w:tabs>
        <w:spacing w:after="0" w:line="240" w:lineRule="auto"/>
        <w:ind w:left="93"/>
        <w:rPr>
          <w:rFonts w:ascii="Calibri" w:eastAsia="Times New Roman" w:hAnsi="Calibri" w:cs="Calibri"/>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Regarding metaplasia:------&gt;One epithelial changes into another normal epithelium</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Metaplasia (Greek: "change in form") is the transformation of one differentiated cell type to another differentiated cell type. The change from one type of cell to another may be part of a normal maturation process, or caused by some sort of abnormal stimulus.</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Regarding Transposition of great vessels,------&gt;Aorta is in connection with right ventricle</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In transposition of the great arteries, the positions of the pulmonary artery and the aorta are switched. The pulmonary artery is connected to the left ventricle, and the aorta is connected to the right ventricle.</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Right bundle branch (RBB) is supplied by?------&gt;Left coronary artery</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 xml:space="preserve">The blood supply to the RBB is variable and anastomoses are common. The blood supply to the septum is from the AV nodal artery and </w:t>
      </w:r>
      <w:proofErr w:type="spellStart"/>
      <w:r w:rsidRPr="00571CA9">
        <w:rPr>
          <w:rFonts w:ascii="Roboto" w:eastAsia="Times New Roman" w:hAnsi="Roboto" w:cs="Calibri"/>
          <w:color w:val="3C4043"/>
          <w:sz w:val="28"/>
          <w:szCs w:val="28"/>
        </w:rPr>
        <w:t>septal</w:t>
      </w:r>
      <w:proofErr w:type="spellEnd"/>
      <w:r w:rsidRPr="00571CA9">
        <w:rPr>
          <w:rFonts w:ascii="Roboto" w:eastAsia="Times New Roman" w:hAnsi="Roboto" w:cs="Calibri"/>
          <w:color w:val="3C4043"/>
          <w:sz w:val="28"/>
          <w:szCs w:val="28"/>
        </w:rPr>
        <w:t xml:space="preserve"> branches of the left anterior descending coronary artery</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proofErr w:type="gramStart"/>
      <w:r w:rsidRPr="00571CA9">
        <w:rPr>
          <w:rFonts w:ascii="Calibri" w:eastAsia="Times New Roman" w:hAnsi="Calibri" w:cs="Calibri"/>
          <w:b/>
          <w:bCs/>
          <w:color w:val="5F497A" w:themeColor="accent4" w:themeShade="BF"/>
          <w:sz w:val="26"/>
          <w:szCs w:val="26"/>
        </w:rPr>
        <w:t>sac</w:t>
      </w:r>
      <w:proofErr w:type="gramEnd"/>
      <w:r w:rsidRPr="00571CA9">
        <w:rPr>
          <w:rFonts w:ascii="Calibri" w:eastAsia="Times New Roman" w:hAnsi="Calibri" w:cs="Calibri"/>
          <w:b/>
          <w:bCs/>
          <w:color w:val="5F497A" w:themeColor="accent4" w:themeShade="BF"/>
          <w:sz w:val="26"/>
          <w:szCs w:val="26"/>
        </w:rPr>
        <w:t xml:space="preserve"> like defect in the lumbosacral region with neural tissue in it, diagnosis?</w:t>
      </w:r>
      <w:r w:rsidRPr="00571CA9">
        <w:rPr>
          <w:rFonts w:ascii="Calibri" w:eastAsia="Times New Roman" w:hAnsi="Calibri" w:cs="Calibri"/>
          <w:b/>
          <w:bCs/>
          <w:color w:val="5F497A" w:themeColor="accent4" w:themeShade="BF"/>
          <w:sz w:val="26"/>
          <w:szCs w:val="26"/>
        </w:rPr>
        <w:br/>
        <w:t>------&gt;</w:t>
      </w:r>
      <w:proofErr w:type="spellStart"/>
      <w:r w:rsidRPr="00571CA9">
        <w:rPr>
          <w:rFonts w:ascii="Calibri" w:eastAsia="Times New Roman" w:hAnsi="Calibri" w:cs="Calibri"/>
          <w:b/>
          <w:bCs/>
          <w:color w:val="5F497A" w:themeColor="accent4" w:themeShade="BF"/>
          <w:sz w:val="26"/>
          <w:szCs w:val="26"/>
        </w:rPr>
        <w:t>Myelomeningocele</w:t>
      </w:r>
      <w:proofErr w:type="spellEnd"/>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roofErr w:type="spellStart"/>
      <w:r w:rsidRPr="00571CA9">
        <w:rPr>
          <w:rFonts w:ascii="Roboto" w:eastAsia="Times New Roman" w:hAnsi="Roboto" w:cs="Calibri"/>
          <w:color w:val="3C4043"/>
          <w:sz w:val="28"/>
          <w:szCs w:val="28"/>
        </w:rPr>
        <w:t>Myelomeningocele</w:t>
      </w:r>
      <w:proofErr w:type="spellEnd"/>
      <w:r w:rsidRPr="00571CA9">
        <w:rPr>
          <w:rFonts w:ascii="Roboto" w:eastAsia="Times New Roman" w:hAnsi="Roboto" w:cs="Calibri"/>
          <w:color w:val="3C4043"/>
          <w:sz w:val="28"/>
          <w:szCs w:val="28"/>
        </w:rPr>
        <w:t xml:space="preserve"> is a birth defect in which the backbone and spinal canal do not close before birth. The condition is a type of </w:t>
      </w:r>
      <w:proofErr w:type="spellStart"/>
      <w:r w:rsidRPr="00571CA9">
        <w:rPr>
          <w:rFonts w:ascii="Roboto" w:eastAsia="Times New Roman" w:hAnsi="Roboto" w:cs="Calibri"/>
          <w:color w:val="3C4043"/>
          <w:sz w:val="28"/>
          <w:szCs w:val="28"/>
        </w:rPr>
        <w:t>spina</w:t>
      </w:r>
      <w:proofErr w:type="spellEnd"/>
      <w:r w:rsidRPr="00571CA9">
        <w:rPr>
          <w:rFonts w:ascii="Roboto" w:eastAsia="Times New Roman" w:hAnsi="Roboto" w:cs="Calibri"/>
          <w:color w:val="3C4043"/>
          <w:sz w:val="28"/>
          <w:szCs w:val="28"/>
        </w:rPr>
        <w:t xml:space="preserve"> bifida</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proofErr w:type="gramStart"/>
      <w:r w:rsidRPr="00571CA9">
        <w:rPr>
          <w:rFonts w:ascii="Calibri" w:eastAsia="Times New Roman" w:hAnsi="Calibri" w:cs="Calibri"/>
          <w:b/>
          <w:bCs/>
          <w:color w:val="5F497A" w:themeColor="accent4" w:themeShade="BF"/>
          <w:sz w:val="26"/>
          <w:szCs w:val="26"/>
        </w:rPr>
        <w:t>she</w:t>
      </w:r>
      <w:proofErr w:type="gramEnd"/>
      <w:r w:rsidRPr="00571CA9">
        <w:rPr>
          <w:rFonts w:ascii="Calibri" w:eastAsia="Times New Roman" w:hAnsi="Calibri" w:cs="Calibri"/>
          <w:b/>
          <w:bCs/>
          <w:color w:val="5F497A" w:themeColor="accent4" w:themeShade="BF"/>
          <w:sz w:val="26"/>
          <w:szCs w:val="26"/>
        </w:rPr>
        <w:t xml:space="preserve"> can’t comb her hair. lesion is in?------&gt;Spinal accessory nerve</w:t>
      </w:r>
    </w:p>
    <w:p w:rsidR="00571CA9" w:rsidRDefault="00571CA9" w:rsidP="00571CA9">
      <w:pPr>
        <w:tabs>
          <w:tab w:val="left" w:pos="2148"/>
          <w:tab w:val="left" w:pos="4225"/>
        </w:tabs>
        <w:spacing w:after="0" w:line="240" w:lineRule="auto"/>
        <w:ind w:left="93"/>
        <w:rPr>
          <w:rFonts w:ascii="Roboto" w:eastAsia="Times New Roman" w:hAnsi="Roboto" w:cs="Calibri"/>
          <w:color w:val="3C4043"/>
        </w:rPr>
      </w:pPr>
      <w:r w:rsidRPr="00571CA9">
        <w:rPr>
          <w:rFonts w:ascii="Roboto" w:eastAsia="Times New Roman" w:hAnsi="Roboto" w:cs="Calibri"/>
          <w:color w:val="3C4043"/>
        </w:rPr>
        <w:t xml:space="preserve">The spinal accessory nerve originates in the brain and enables motion in the trapezius and </w:t>
      </w:r>
      <w:proofErr w:type="spellStart"/>
      <w:r w:rsidRPr="00571CA9">
        <w:rPr>
          <w:rFonts w:ascii="Roboto" w:eastAsia="Times New Roman" w:hAnsi="Roboto" w:cs="Calibri"/>
          <w:color w:val="3C4043"/>
        </w:rPr>
        <w:t>sternomastoid</w:t>
      </w:r>
      <w:proofErr w:type="spellEnd"/>
      <w:r w:rsidRPr="00571CA9">
        <w:rPr>
          <w:rFonts w:ascii="Roboto" w:eastAsia="Times New Roman" w:hAnsi="Roboto" w:cs="Calibri"/>
          <w:color w:val="3C4043"/>
        </w:rPr>
        <w:t xml:space="preserve"> muscles in the neck. A spinal accessory nerve injury can be caused by trauma or damage during surgery, resulting in shoulder pain, "winging" of the shoulder blades and weakness of the trapezius muscle</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lastRenderedPageBreak/>
        <w:t xml:space="preserve">Side effect of theophylline,  nitroglycerine, </w:t>
      </w:r>
      <w:proofErr w:type="spellStart"/>
      <w:r w:rsidRPr="00571CA9">
        <w:rPr>
          <w:rFonts w:ascii="Calibri" w:eastAsia="Times New Roman" w:hAnsi="Calibri" w:cs="Calibri"/>
          <w:b/>
          <w:bCs/>
          <w:color w:val="5F497A" w:themeColor="accent4" w:themeShade="BF"/>
          <w:sz w:val="26"/>
          <w:szCs w:val="26"/>
        </w:rPr>
        <w:t>Isoprenaline</w:t>
      </w:r>
      <w:proofErr w:type="spellEnd"/>
      <w:r w:rsidRPr="00571CA9">
        <w:rPr>
          <w:rFonts w:ascii="Calibri" w:eastAsia="Times New Roman" w:hAnsi="Calibri" w:cs="Calibri"/>
          <w:b/>
          <w:bCs/>
          <w:color w:val="5F497A" w:themeColor="accent4" w:themeShade="BF"/>
          <w:sz w:val="26"/>
          <w:szCs w:val="26"/>
        </w:rPr>
        <w:t xml:space="preserve"> and antihistamine is?------&gt;Reflex Tachycardia</w:t>
      </w:r>
    </w:p>
    <w:p w:rsidR="00571CA9" w:rsidRDefault="00571CA9" w:rsidP="00571CA9">
      <w:pPr>
        <w:tabs>
          <w:tab w:val="left" w:pos="2148"/>
          <w:tab w:val="left" w:pos="4225"/>
        </w:tabs>
        <w:spacing w:after="0" w:line="240" w:lineRule="auto"/>
        <w:ind w:left="93"/>
        <w:rPr>
          <w:rFonts w:ascii="Calibri" w:eastAsia="Times New Roman" w:hAnsi="Calibri" w:cs="Calibri"/>
        </w:rPr>
      </w:pPr>
      <w:r w:rsidRPr="00571CA9">
        <w:rPr>
          <w:rFonts w:ascii="Calibri" w:eastAsia="Times New Roman" w:hAnsi="Calibri" w:cs="Calibri"/>
        </w:rPr>
        <w:t xml:space="preserve">All of the following drugs </w:t>
      </w:r>
      <w:proofErr w:type="gramStart"/>
      <w:r w:rsidRPr="00571CA9">
        <w:rPr>
          <w:rFonts w:ascii="Calibri" w:eastAsia="Times New Roman" w:hAnsi="Calibri" w:cs="Calibri"/>
        </w:rPr>
        <w:t>causes</w:t>
      </w:r>
      <w:proofErr w:type="gramEnd"/>
      <w:r w:rsidRPr="00571CA9">
        <w:rPr>
          <w:rFonts w:ascii="Calibri" w:eastAsia="Times New Roman" w:hAnsi="Calibri" w:cs="Calibri"/>
        </w:rPr>
        <w:t xml:space="preserve"> an increase in heart rate through action on vessel </w:t>
      </w:r>
    </w:p>
    <w:p w:rsidR="00571CA9" w:rsidRPr="00571CA9" w:rsidRDefault="00571CA9" w:rsidP="00571CA9">
      <w:pPr>
        <w:tabs>
          <w:tab w:val="left" w:pos="2148"/>
          <w:tab w:val="left" w:pos="4225"/>
        </w:tabs>
        <w:spacing w:after="0" w:line="240" w:lineRule="auto"/>
        <w:ind w:left="93"/>
        <w:rPr>
          <w:rFonts w:ascii="Calibri" w:eastAsia="Times New Roman" w:hAnsi="Calibri" w:cs="Calibri"/>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 xml:space="preserve">signs and symptoms of Clostridium </w:t>
      </w:r>
      <w:proofErr w:type="spellStart"/>
      <w:r w:rsidRPr="00571CA9">
        <w:rPr>
          <w:rFonts w:ascii="Calibri" w:eastAsia="Times New Roman" w:hAnsi="Calibri" w:cs="Calibri"/>
          <w:b/>
          <w:bCs/>
          <w:color w:val="5F497A" w:themeColor="accent4" w:themeShade="BF"/>
          <w:sz w:val="26"/>
          <w:szCs w:val="26"/>
        </w:rPr>
        <w:t>botulinum</w:t>
      </w:r>
      <w:proofErr w:type="spellEnd"/>
      <w:r w:rsidRPr="00571CA9">
        <w:rPr>
          <w:rFonts w:ascii="Calibri" w:eastAsia="Times New Roman" w:hAnsi="Calibri" w:cs="Calibri"/>
          <w:b/>
          <w:bCs/>
          <w:color w:val="5F497A" w:themeColor="accent4" w:themeShade="BF"/>
          <w:sz w:val="26"/>
          <w:szCs w:val="26"/>
        </w:rPr>
        <w:t xml:space="preserve"> is?------&gt;Flaccid paralysis of respiratory muscles</w:t>
      </w:r>
    </w:p>
    <w:p w:rsidR="00571CA9" w:rsidRDefault="00571CA9" w:rsidP="00571CA9">
      <w:pPr>
        <w:tabs>
          <w:tab w:val="left" w:pos="2148"/>
          <w:tab w:val="left" w:pos="4225"/>
        </w:tabs>
        <w:spacing w:after="0" w:line="240" w:lineRule="auto"/>
        <w:ind w:left="93"/>
        <w:rPr>
          <w:rFonts w:ascii="Roboto" w:eastAsia="Times New Roman" w:hAnsi="Roboto" w:cs="Calibri"/>
          <w:color w:val="3C4043"/>
        </w:rPr>
      </w:pPr>
      <w:r w:rsidRPr="00571CA9">
        <w:rPr>
          <w:rFonts w:ascii="Roboto" w:eastAsia="Times New Roman" w:hAnsi="Roboto" w:cs="Calibri"/>
          <w:color w:val="3C4043"/>
        </w:rPr>
        <w:t>Foodborne botulism is characterized by descending, flaccid paralysis that can cause respiratory failure. Early symptoms include marked fatigue, weakness and vertigo, usually followed by blurred vision, dry mouth and difficulty in swallowing and speaking</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proofErr w:type="gramStart"/>
      <w:r w:rsidRPr="00571CA9">
        <w:rPr>
          <w:rFonts w:ascii="Calibri" w:eastAsia="Times New Roman" w:hAnsi="Calibri" w:cs="Calibri"/>
          <w:b/>
          <w:bCs/>
          <w:color w:val="5F497A" w:themeColor="accent4" w:themeShade="BF"/>
          <w:sz w:val="26"/>
          <w:szCs w:val="26"/>
        </w:rPr>
        <w:t>skin</w:t>
      </w:r>
      <w:proofErr w:type="gramEnd"/>
      <w:r w:rsidRPr="00571CA9">
        <w:rPr>
          <w:rFonts w:ascii="Calibri" w:eastAsia="Times New Roman" w:hAnsi="Calibri" w:cs="Calibri"/>
          <w:b/>
          <w:bCs/>
          <w:color w:val="5F497A" w:themeColor="accent4" w:themeShade="BF"/>
          <w:sz w:val="26"/>
          <w:szCs w:val="26"/>
        </w:rPr>
        <w:t xml:space="preserve"> pigmentation, tingling sensation and loss of balance. </w:t>
      </w:r>
      <w:proofErr w:type="spellStart"/>
      <w:r w:rsidRPr="00571CA9">
        <w:rPr>
          <w:rFonts w:ascii="Calibri" w:eastAsia="Times New Roman" w:hAnsi="Calibri" w:cs="Calibri"/>
          <w:b/>
          <w:bCs/>
          <w:color w:val="5F497A" w:themeColor="accent4" w:themeShade="BF"/>
          <w:sz w:val="26"/>
          <w:szCs w:val="26"/>
        </w:rPr>
        <w:t>Hb</w:t>
      </w:r>
      <w:proofErr w:type="spellEnd"/>
      <w:r w:rsidRPr="00571CA9">
        <w:rPr>
          <w:rFonts w:ascii="Calibri" w:eastAsia="Times New Roman" w:hAnsi="Calibri" w:cs="Calibri"/>
          <w:b/>
          <w:bCs/>
          <w:color w:val="5F497A" w:themeColor="accent4" w:themeShade="BF"/>
          <w:sz w:val="26"/>
          <w:szCs w:val="26"/>
        </w:rPr>
        <w:t xml:space="preserve"> 6 MCV 101 MCH 26, ferritin 600, </w:t>
      </w:r>
      <w:proofErr w:type="gramStart"/>
      <w:r w:rsidRPr="00571CA9">
        <w:rPr>
          <w:rFonts w:ascii="Calibri" w:eastAsia="Times New Roman" w:hAnsi="Calibri" w:cs="Calibri"/>
          <w:b/>
          <w:bCs/>
          <w:color w:val="5F497A" w:themeColor="accent4" w:themeShade="BF"/>
          <w:sz w:val="26"/>
          <w:szCs w:val="26"/>
        </w:rPr>
        <w:t>iron</w:t>
      </w:r>
      <w:proofErr w:type="gramEnd"/>
      <w:r w:rsidRPr="00571CA9">
        <w:rPr>
          <w:rFonts w:ascii="Calibri" w:eastAsia="Times New Roman" w:hAnsi="Calibri" w:cs="Calibri"/>
          <w:b/>
          <w:bCs/>
          <w:color w:val="5F497A" w:themeColor="accent4" w:themeShade="BF"/>
          <w:sz w:val="26"/>
          <w:szCs w:val="26"/>
        </w:rPr>
        <w:t xml:space="preserve"> 40/80. Diagnosis?------&gt;</w:t>
      </w:r>
      <w:proofErr w:type="spellStart"/>
      <w:r w:rsidRPr="00571CA9">
        <w:rPr>
          <w:rFonts w:ascii="Calibri" w:eastAsia="Times New Roman" w:hAnsi="Calibri" w:cs="Calibri"/>
          <w:b/>
          <w:bCs/>
          <w:color w:val="5F497A" w:themeColor="accent4" w:themeShade="BF"/>
          <w:sz w:val="26"/>
          <w:szCs w:val="26"/>
        </w:rPr>
        <w:t>Megaloblastic</w:t>
      </w:r>
      <w:proofErr w:type="spellEnd"/>
      <w:r w:rsidRPr="00571CA9">
        <w:rPr>
          <w:rFonts w:ascii="Calibri" w:eastAsia="Times New Roman" w:hAnsi="Calibri" w:cs="Calibri"/>
          <w:b/>
          <w:bCs/>
          <w:color w:val="5F497A" w:themeColor="accent4" w:themeShade="BF"/>
          <w:sz w:val="26"/>
          <w:szCs w:val="26"/>
        </w:rPr>
        <w:t xml:space="preserve"> anemia</w:t>
      </w:r>
    </w:p>
    <w:p w:rsidR="00571CA9" w:rsidRDefault="00571CA9" w:rsidP="00571CA9">
      <w:pPr>
        <w:tabs>
          <w:tab w:val="left" w:pos="2148"/>
          <w:tab w:val="left" w:pos="4225"/>
        </w:tabs>
        <w:spacing w:after="0" w:line="240" w:lineRule="auto"/>
        <w:ind w:left="93"/>
        <w:rPr>
          <w:rFonts w:ascii="Calibri" w:eastAsia="Times New Roman" w:hAnsi="Calibri" w:cs="Calibri"/>
        </w:rPr>
      </w:pPr>
      <w:proofErr w:type="spellStart"/>
      <w:r w:rsidRPr="00571CA9">
        <w:rPr>
          <w:rFonts w:ascii="Calibri" w:eastAsia="Times New Roman" w:hAnsi="Calibri" w:cs="Calibri"/>
        </w:rPr>
        <w:t>Vit</w:t>
      </w:r>
      <w:proofErr w:type="spellEnd"/>
      <w:r w:rsidRPr="00571CA9">
        <w:rPr>
          <w:rFonts w:ascii="Calibri" w:eastAsia="Times New Roman" w:hAnsi="Calibri" w:cs="Calibri"/>
        </w:rPr>
        <w:t xml:space="preserve"> B12 deficiency causes macrocytic anemia and </w:t>
      </w:r>
      <w:proofErr w:type="spellStart"/>
      <w:r w:rsidRPr="00571CA9">
        <w:rPr>
          <w:rFonts w:ascii="Calibri" w:eastAsia="Times New Roman" w:hAnsi="Calibri" w:cs="Calibri"/>
        </w:rPr>
        <w:t>subacute</w:t>
      </w:r>
      <w:proofErr w:type="spellEnd"/>
      <w:r w:rsidRPr="00571CA9">
        <w:rPr>
          <w:rFonts w:ascii="Calibri" w:eastAsia="Times New Roman" w:hAnsi="Calibri" w:cs="Calibri"/>
        </w:rPr>
        <w:t xml:space="preserve"> combined degeneration due to which patients experience neurological symptoms </w:t>
      </w:r>
    </w:p>
    <w:p w:rsidR="00571CA9" w:rsidRPr="00571CA9" w:rsidRDefault="00571CA9" w:rsidP="00571CA9">
      <w:pPr>
        <w:tabs>
          <w:tab w:val="left" w:pos="2148"/>
          <w:tab w:val="left" w:pos="4225"/>
        </w:tabs>
        <w:spacing w:after="0" w:line="240" w:lineRule="auto"/>
        <w:ind w:left="93"/>
        <w:rPr>
          <w:rFonts w:ascii="Calibri" w:eastAsia="Times New Roman" w:hAnsi="Calibri" w:cs="Calibri"/>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Structure lies anterior to sternocleidomastoid muscle------&gt;External jugular</w:t>
      </w:r>
    </w:p>
    <w:p w:rsidR="00571CA9" w:rsidRPr="00571CA9" w:rsidRDefault="00571CA9" w:rsidP="00571CA9">
      <w:pPr>
        <w:tabs>
          <w:tab w:val="left" w:pos="2148"/>
          <w:tab w:val="left" w:pos="4225"/>
        </w:tabs>
        <w:spacing w:after="0" w:line="240" w:lineRule="auto"/>
        <w:ind w:left="93"/>
        <w:rPr>
          <w:rFonts w:ascii="Calibri" w:eastAsia="Times New Roman" w:hAnsi="Calibri" w:cs="Calibri"/>
          <w:color w:val="000000"/>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 xml:space="preserve">structure passes through foramen </w:t>
      </w:r>
      <w:proofErr w:type="spellStart"/>
      <w:r w:rsidRPr="00571CA9">
        <w:rPr>
          <w:rFonts w:ascii="Calibri" w:eastAsia="Times New Roman" w:hAnsi="Calibri" w:cs="Calibri"/>
          <w:b/>
          <w:bCs/>
          <w:color w:val="5F497A" w:themeColor="accent4" w:themeShade="BF"/>
          <w:sz w:val="26"/>
          <w:szCs w:val="26"/>
        </w:rPr>
        <w:t>Rotundum</w:t>
      </w:r>
      <w:proofErr w:type="spellEnd"/>
      <w:r w:rsidRPr="00571CA9">
        <w:rPr>
          <w:rFonts w:ascii="Calibri" w:eastAsia="Times New Roman" w:hAnsi="Calibri" w:cs="Calibri"/>
          <w:b/>
          <w:bCs/>
          <w:color w:val="5F497A" w:themeColor="accent4" w:themeShade="BF"/>
          <w:sz w:val="26"/>
          <w:szCs w:val="26"/>
        </w:rPr>
        <w:t>?------&gt;Maxillary nerve</w:t>
      </w:r>
    </w:p>
    <w:p w:rsidR="00571CA9" w:rsidRDefault="00571CA9" w:rsidP="00571CA9">
      <w:pPr>
        <w:tabs>
          <w:tab w:val="left" w:pos="2148"/>
          <w:tab w:val="left" w:pos="4225"/>
        </w:tabs>
        <w:spacing w:after="0" w:line="240" w:lineRule="auto"/>
        <w:ind w:left="93"/>
        <w:rPr>
          <w:rFonts w:ascii="Roboto" w:eastAsia="Times New Roman" w:hAnsi="Roboto" w:cs="Calibri"/>
          <w:color w:val="3C4043"/>
        </w:rPr>
      </w:pPr>
      <w:r w:rsidRPr="00571CA9">
        <w:rPr>
          <w:rFonts w:ascii="Roboto" w:eastAsia="Times New Roman" w:hAnsi="Roboto" w:cs="Calibri"/>
          <w:color w:val="3C4043"/>
        </w:rPr>
        <w:t xml:space="preserve">The foramen </w:t>
      </w:r>
      <w:proofErr w:type="spellStart"/>
      <w:r w:rsidRPr="00571CA9">
        <w:rPr>
          <w:rFonts w:ascii="Roboto" w:eastAsia="Times New Roman" w:hAnsi="Roboto" w:cs="Calibri"/>
          <w:color w:val="3C4043"/>
        </w:rPr>
        <w:t>rotundum</w:t>
      </w:r>
      <w:proofErr w:type="spellEnd"/>
      <w:r w:rsidRPr="00571CA9">
        <w:rPr>
          <w:rFonts w:ascii="Roboto" w:eastAsia="Times New Roman" w:hAnsi="Roboto" w:cs="Calibri"/>
          <w:color w:val="3C4043"/>
        </w:rPr>
        <w:t xml:space="preserve"> is located at the base of the greater wing of the sphenoid, inferior to the superior orbital fissure. It provides a connection between the middle cranial fossa and the </w:t>
      </w:r>
      <w:proofErr w:type="spellStart"/>
      <w:r w:rsidRPr="00571CA9">
        <w:rPr>
          <w:rFonts w:ascii="Roboto" w:eastAsia="Times New Roman" w:hAnsi="Roboto" w:cs="Calibri"/>
          <w:color w:val="3C4043"/>
        </w:rPr>
        <w:t>pterygopalatine</w:t>
      </w:r>
      <w:proofErr w:type="spellEnd"/>
      <w:r w:rsidRPr="00571CA9">
        <w:rPr>
          <w:rFonts w:ascii="Roboto" w:eastAsia="Times New Roman" w:hAnsi="Roboto" w:cs="Calibri"/>
          <w:color w:val="3C4043"/>
        </w:rPr>
        <w:t xml:space="preserve"> fossa. The maxillary nerve (branch of the trigeminal nerve, CN V) passes through this foramen.</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proofErr w:type="spellStart"/>
      <w:r w:rsidRPr="00571CA9">
        <w:rPr>
          <w:rFonts w:ascii="Calibri" w:eastAsia="Times New Roman" w:hAnsi="Calibri" w:cs="Calibri"/>
          <w:b/>
          <w:bCs/>
          <w:color w:val="5F497A" w:themeColor="accent4" w:themeShade="BF"/>
          <w:sz w:val="26"/>
          <w:szCs w:val="26"/>
        </w:rPr>
        <w:t>structureaffected</w:t>
      </w:r>
      <w:proofErr w:type="spellEnd"/>
      <w:r w:rsidRPr="00571CA9">
        <w:rPr>
          <w:rFonts w:ascii="Calibri" w:eastAsia="Times New Roman" w:hAnsi="Calibri" w:cs="Calibri"/>
          <w:b/>
          <w:bCs/>
          <w:color w:val="5F497A" w:themeColor="accent4" w:themeShade="BF"/>
          <w:sz w:val="26"/>
          <w:szCs w:val="26"/>
        </w:rPr>
        <w:t xml:space="preserve"> by pus in the adductor canal is?------&gt;Femoral vein</w:t>
      </w:r>
    </w:p>
    <w:p w:rsidR="00571CA9" w:rsidRDefault="00571CA9" w:rsidP="00571CA9">
      <w:pPr>
        <w:tabs>
          <w:tab w:val="left" w:pos="2148"/>
          <w:tab w:val="left" w:pos="4225"/>
        </w:tabs>
        <w:spacing w:after="0" w:line="240" w:lineRule="auto"/>
        <w:ind w:left="93"/>
        <w:rPr>
          <w:rFonts w:ascii="Calibri" w:eastAsia="Times New Roman" w:hAnsi="Calibri" w:cs="Calibri"/>
        </w:rPr>
      </w:pPr>
      <w:r w:rsidRPr="00571CA9">
        <w:rPr>
          <w:rFonts w:ascii="Calibri" w:eastAsia="Times New Roman" w:hAnsi="Calibri" w:cs="Calibri"/>
        </w:rPr>
        <w:t xml:space="preserve">Adductor canal contents are the femoral artery, the femoral vein, the nerve to </w:t>
      </w:r>
      <w:proofErr w:type="spellStart"/>
      <w:r w:rsidRPr="00571CA9">
        <w:rPr>
          <w:rFonts w:ascii="Calibri" w:eastAsia="Times New Roman" w:hAnsi="Calibri" w:cs="Calibri"/>
        </w:rPr>
        <w:t>vastus</w:t>
      </w:r>
      <w:proofErr w:type="spellEnd"/>
      <w:r w:rsidRPr="00571CA9">
        <w:rPr>
          <w:rFonts w:ascii="Calibri" w:eastAsia="Times New Roman" w:hAnsi="Calibri" w:cs="Calibri"/>
        </w:rPr>
        <w:t xml:space="preserve"> </w:t>
      </w:r>
      <w:proofErr w:type="spellStart"/>
      <w:r w:rsidRPr="00571CA9">
        <w:rPr>
          <w:rFonts w:ascii="Calibri" w:eastAsia="Times New Roman" w:hAnsi="Calibri" w:cs="Calibri"/>
        </w:rPr>
        <w:t>medialis</w:t>
      </w:r>
      <w:proofErr w:type="spellEnd"/>
      <w:r w:rsidRPr="00571CA9">
        <w:rPr>
          <w:rFonts w:ascii="Calibri" w:eastAsia="Times New Roman" w:hAnsi="Calibri" w:cs="Calibri"/>
        </w:rPr>
        <w:t xml:space="preserve"> and the saphenous nerve.</w:t>
      </w:r>
    </w:p>
    <w:p w:rsidR="00571CA9" w:rsidRPr="00571CA9" w:rsidRDefault="00571CA9" w:rsidP="00571CA9">
      <w:pPr>
        <w:tabs>
          <w:tab w:val="left" w:pos="2148"/>
          <w:tab w:val="left" w:pos="4225"/>
        </w:tabs>
        <w:spacing w:after="0" w:line="240" w:lineRule="auto"/>
        <w:ind w:left="93"/>
        <w:rPr>
          <w:rFonts w:ascii="Calibri" w:eastAsia="Times New Roman" w:hAnsi="Calibri" w:cs="Calibri"/>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Supporting cells of pars nervosa are?------&gt;Herring bodies</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 xml:space="preserve">The bulk of the pars nervosa consists of axons from neurons in the </w:t>
      </w:r>
      <w:proofErr w:type="spellStart"/>
      <w:r w:rsidRPr="00571CA9">
        <w:rPr>
          <w:rFonts w:ascii="Roboto" w:eastAsia="Times New Roman" w:hAnsi="Roboto" w:cs="Calibri"/>
          <w:color w:val="3C4043"/>
          <w:sz w:val="28"/>
          <w:szCs w:val="28"/>
        </w:rPr>
        <w:t>supraoptic</w:t>
      </w:r>
      <w:proofErr w:type="spellEnd"/>
      <w:r w:rsidRPr="00571CA9">
        <w:rPr>
          <w:rFonts w:ascii="Roboto" w:eastAsia="Times New Roman" w:hAnsi="Roboto" w:cs="Calibri"/>
          <w:color w:val="3C4043"/>
          <w:sz w:val="28"/>
          <w:szCs w:val="28"/>
        </w:rPr>
        <w:t xml:space="preserve"> and </w:t>
      </w:r>
      <w:proofErr w:type="spellStart"/>
      <w:r w:rsidRPr="00571CA9">
        <w:rPr>
          <w:rFonts w:ascii="Roboto" w:eastAsia="Times New Roman" w:hAnsi="Roboto" w:cs="Calibri"/>
          <w:color w:val="3C4043"/>
          <w:sz w:val="28"/>
          <w:szCs w:val="28"/>
        </w:rPr>
        <w:t>paraventricular</w:t>
      </w:r>
      <w:proofErr w:type="spellEnd"/>
      <w:r w:rsidRPr="00571CA9">
        <w:rPr>
          <w:rFonts w:ascii="Roboto" w:eastAsia="Times New Roman" w:hAnsi="Roboto" w:cs="Calibri"/>
          <w:color w:val="3C4043"/>
          <w:sz w:val="28"/>
          <w:szCs w:val="28"/>
        </w:rPr>
        <w:t xml:space="preserve"> nuclei of the hypothalamus. A few Herring Bodies are present.</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Sympathetic supply of lower airways is from?------&gt;T1-T2</w:t>
      </w:r>
    </w:p>
    <w:p w:rsidR="00571CA9" w:rsidRDefault="00571CA9" w:rsidP="00571CA9">
      <w:pPr>
        <w:tabs>
          <w:tab w:val="left" w:pos="2148"/>
          <w:tab w:val="left" w:pos="4225"/>
        </w:tabs>
        <w:spacing w:after="0" w:line="240" w:lineRule="auto"/>
        <w:ind w:left="93"/>
        <w:rPr>
          <w:rFonts w:ascii="Roboto" w:eastAsia="Times New Roman" w:hAnsi="Roboto" w:cs="Calibri"/>
          <w:color w:val="3C4043"/>
        </w:rPr>
      </w:pPr>
      <w:r w:rsidRPr="00571CA9">
        <w:rPr>
          <w:rFonts w:ascii="Roboto" w:eastAsia="Times New Roman" w:hAnsi="Roboto" w:cs="Calibri"/>
          <w:color w:val="3C4043"/>
        </w:rPr>
        <w:t>Nerves originating from the spinal cord also innervate the airways with (4) sensory neurons originating from the dorsal root ganglia in thoracic vertebrae T1 to T4 which innervate the lower airways and bronchi.</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 xml:space="preserve">The definitive diagnostic lab test for the infection by Beta streptococcus is?------&gt;Blood culture/ throat culture </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lastRenderedPageBreak/>
        <w:t> </w:t>
      </w: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The four pillar of Medical Ethics?------&gt;Beneficence, justice and non-maleficence</w:t>
      </w:r>
    </w:p>
    <w:p w:rsidR="00571CA9" w:rsidRDefault="00571CA9" w:rsidP="00571CA9">
      <w:pPr>
        <w:tabs>
          <w:tab w:val="left" w:pos="2148"/>
          <w:tab w:val="left" w:pos="4225"/>
        </w:tabs>
        <w:spacing w:after="0" w:line="240" w:lineRule="auto"/>
        <w:ind w:left="93"/>
        <w:rPr>
          <w:rFonts w:ascii="Calibri" w:eastAsia="Times New Roman" w:hAnsi="Calibri" w:cs="Calibri"/>
        </w:rPr>
      </w:pPr>
      <w:r w:rsidRPr="00571CA9">
        <w:rPr>
          <w:rFonts w:ascii="Calibri" w:eastAsia="Times New Roman" w:hAnsi="Calibri" w:cs="Calibri"/>
        </w:rPr>
        <w:t>There are four pillars of medical ethics which are defined as follows: Autonomy – respect for the patient's right to self-determination. Beneficence – the duty to 'do good' Non-Maleficence – the duty to 'not do bad' and justice</w:t>
      </w:r>
    </w:p>
    <w:p w:rsidR="00571CA9" w:rsidRPr="00571CA9" w:rsidRDefault="00571CA9" w:rsidP="00571CA9">
      <w:pPr>
        <w:tabs>
          <w:tab w:val="left" w:pos="2148"/>
          <w:tab w:val="left" w:pos="4225"/>
        </w:tabs>
        <w:spacing w:after="0" w:line="240" w:lineRule="auto"/>
        <w:ind w:left="93"/>
        <w:rPr>
          <w:rFonts w:ascii="Calibri" w:eastAsia="Times New Roman" w:hAnsi="Calibri" w:cs="Calibri"/>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The ground substance of Fibrocartilage has abundant of</w:t>
      </w:r>
      <w:r w:rsidRPr="00571CA9">
        <w:rPr>
          <w:rFonts w:ascii="Calibri" w:eastAsia="Times New Roman" w:hAnsi="Calibri" w:cs="Calibri"/>
          <w:b/>
          <w:bCs/>
          <w:color w:val="5F497A" w:themeColor="accent4" w:themeShade="BF"/>
          <w:sz w:val="26"/>
          <w:szCs w:val="26"/>
        </w:rPr>
        <w:br/>
        <w:t>------&gt;Collagen</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Fibrous cartilage has lots of collagen fibers (Type I and Type II), and it tends to grade into dense tendon and ligament tissue. White fibrocartilage consists of a mixture of white fibrous tissue and cartilaginous tissue in various proportions</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The location of superior parathyroid gland------&gt;Gland is posterior to RLN and cranial to inferior thyroid artery</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 xml:space="preserve">The superior parathyroid glands arise from the dorsal part of the fourth brachial pouch. In the normal position, they lie on the posterior portion of the upper half of the thyroid, </w:t>
      </w:r>
      <w:proofErr w:type="spellStart"/>
      <w:r w:rsidRPr="00571CA9">
        <w:rPr>
          <w:rFonts w:ascii="Roboto" w:eastAsia="Times New Roman" w:hAnsi="Roboto" w:cs="Calibri"/>
          <w:color w:val="3C4043"/>
          <w:sz w:val="28"/>
          <w:szCs w:val="28"/>
        </w:rPr>
        <w:t>cephalad</w:t>
      </w:r>
      <w:proofErr w:type="spellEnd"/>
      <w:r w:rsidRPr="00571CA9">
        <w:rPr>
          <w:rFonts w:ascii="Roboto" w:eastAsia="Times New Roman" w:hAnsi="Roboto" w:cs="Calibri"/>
          <w:color w:val="3C4043"/>
          <w:sz w:val="28"/>
          <w:szCs w:val="28"/>
        </w:rPr>
        <w:t xml:space="preserve"> to the inferior thyroid artery, and posterior to the recurrent laryngeal nerve (RLN).</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The normal area of mitral valve is?------&gt;4-6 cm2</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The normal area of the mitral valve orifice is about 4 to 6 cm2. In normal cardiac physiology, the mitral valve opens during left ventricular diastole, to allow blood to flow from the left atrium to the left ventricle</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The parasympathetic supply of heart is via?------&gt;</w:t>
      </w:r>
      <w:proofErr w:type="spellStart"/>
      <w:r w:rsidRPr="00571CA9">
        <w:rPr>
          <w:rFonts w:ascii="Calibri" w:eastAsia="Times New Roman" w:hAnsi="Calibri" w:cs="Calibri"/>
          <w:b/>
          <w:bCs/>
          <w:color w:val="5F497A" w:themeColor="accent4" w:themeShade="BF"/>
          <w:sz w:val="26"/>
          <w:szCs w:val="26"/>
        </w:rPr>
        <w:t>Vagus</w:t>
      </w:r>
      <w:proofErr w:type="spellEnd"/>
      <w:r w:rsidRPr="00571CA9">
        <w:rPr>
          <w:rFonts w:ascii="Calibri" w:eastAsia="Times New Roman" w:hAnsi="Calibri" w:cs="Calibri"/>
          <w:b/>
          <w:bCs/>
          <w:color w:val="5F497A" w:themeColor="accent4" w:themeShade="BF"/>
          <w:sz w:val="26"/>
          <w:szCs w:val="26"/>
        </w:rPr>
        <w:t xml:space="preserve"> nerve</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 xml:space="preserve">The parasympathetic portions of the cardiac plexus receive contributions from the </w:t>
      </w:r>
      <w:proofErr w:type="spellStart"/>
      <w:r w:rsidRPr="00571CA9">
        <w:rPr>
          <w:rFonts w:ascii="Roboto" w:eastAsia="Times New Roman" w:hAnsi="Roboto" w:cs="Calibri"/>
          <w:color w:val="3C4043"/>
          <w:sz w:val="28"/>
          <w:szCs w:val="28"/>
        </w:rPr>
        <w:t>vagus</w:t>
      </w:r>
      <w:proofErr w:type="spellEnd"/>
      <w:r w:rsidRPr="00571CA9">
        <w:rPr>
          <w:rFonts w:ascii="Roboto" w:eastAsia="Times New Roman" w:hAnsi="Roboto" w:cs="Calibri"/>
          <w:color w:val="3C4043"/>
          <w:sz w:val="28"/>
          <w:szCs w:val="28"/>
        </w:rPr>
        <w:t xml:space="preserve"> nerve only. The preganglionic </w:t>
      </w:r>
      <w:proofErr w:type="spellStart"/>
      <w:r w:rsidRPr="00571CA9">
        <w:rPr>
          <w:rFonts w:ascii="Roboto" w:eastAsia="Times New Roman" w:hAnsi="Roboto" w:cs="Calibri"/>
          <w:color w:val="3C4043"/>
          <w:sz w:val="28"/>
          <w:szCs w:val="28"/>
        </w:rPr>
        <w:t>fibres</w:t>
      </w:r>
      <w:proofErr w:type="spellEnd"/>
      <w:r w:rsidRPr="00571CA9">
        <w:rPr>
          <w:rFonts w:ascii="Roboto" w:eastAsia="Times New Roman" w:hAnsi="Roboto" w:cs="Calibri"/>
          <w:color w:val="3C4043"/>
          <w:sz w:val="28"/>
          <w:szCs w:val="28"/>
        </w:rPr>
        <w:t xml:space="preserve">, branching from the right and left </w:t>
      </w:r>
      <w:proofErr w:type="spellStart"/>
      <w:r w:rsidRPr="00571CA9">
        <w:rPr>
          <w:rFonts w:ascii="Roboto" w:eastAsia="Times New Roman" w:hAnsi="Roboto" w:cs="Calibri"/>
          <w:color w:val="3C4043"/>
          <w:sz w:val="28"/>
          <w:szCs w:val="28"/>
        </w:rPr>
        <w:t>vagus</w:t>
      </w:r>
      <w:proofErr w:type="spellEnd"/>
      <w:r w:rsidRPr="00571CA9">
        <w:rPr>
          <w:rFonts w:ascii="Roboto" w:eastAsia="Times New Roman" w:hAnsi="Roboto" w:cs="Calibri"/>
          <w:color w:val="3C4043"/>
          <w:sz w:val="28"/>
          <w:szCs w:val="28"/>
        </w:rPr>
        <w:t xml:space="preserve"> nerves, reach the heart.</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the percentage of blood group O in a population is?------&gt;0.47</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45 percent of Caucasians are type O, but 51 percent of African-Americans and 57 percent of Hispanics are type O, according to the Red Cross.</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Default="00571CA9" w:rsidP="00571CA9">
      <w:pPr>
        <w:tabs>
          <w:tab w:val="left" w:pos="2148"/>
          <w:tab w:val="left" w:pos="4225"/>
        </w:tabs>
        <w:spacing w:after="0" w:line="240" w:lineRule="auto"/>
        <w:ind w:left="93"/>
        <w:rPr>
          <w:rFonts w:ascii="Arial" w:eastAsia="Times New Roman" w:hAnsi="Arial" w:cs="Arial"/>
          <w:b/>
          <w:bCs/>
          <w:color w:val="000000"/>
          <w:sz w:val="18"/>
          <w:szCs w:val="18"/>
        </w:rPr>
      </w:pPr>
      <w:r w:rsidRPr="00571CA9">
        <w:rPr>
          <w:rFonts w:ascii="Calibri" w:eastAsia="Times New Roman" w:hAnsi="Calibri" w:cs="Calibri"/>
          <w:b/>
          <w:bCs/>
          <w:color w:val="000000"/>
        </w:rPr>
        <w:t>The process of unlocking the fully extended knee in preparation for flexion requires initial contraction of------&gt;</w:t>
      </w:r>
      <w:proofErr w:type="spellStart"/>
      <w:r w:rsidRPr="00571CA9">
        <w:rPr>
          <w:rFonts w:ascii="Arial" w:eastAsia="Times New Roman" w:hAnsi="Arial" w:cs="Arial"/>
          <w:b/>
          <w:bCs/>
          <w:color w:val="000000"/>
          <w:sz w:val="18"/>
          <w:szCs w:val="18"/>
        </w:rPr>
        <w:t>Popliteus</w:t>
      </w:r>
      <w:proofErr w:type="spellEnd"/>
      <w:r w:rsidRPr="00571CA9">
        <w:rPr>
          <w:rFonts w:ascii="Arial" w:eastAsia="Times New Roman" w:hAnsi="Arial" w:cs="Arial"/>
          <w:b/>
          <w:bCs/>
          <w:color w:val="000000"/>
          <w:sz w:val="18"/>
          <w:szCs w:val="18"/>
        </w:rPr>
        <w:t xml:space="preserve"> muscle</w:t>
      </w:r>
    </w:p>
    <w:p w:rsidR="00571CA9" w:rsidRDefault="00571CA9" w:rsidP="00571CA9">
      <w:pPr>
        <w:tabs>
          <w:tab w:val="left" w:pos="2148"/>
          <w:tab w:val="left" w:pos="4225"/>
        </w:tabs>
        <w:spacing w:after="0" w:line="240" w:lineRule="auto"/>
        <w:ind w:left="93"/>
        <w:rPr>
          <w:rFonts w:ascii="Arial" w:eastAsia="Times New Roman" w:hAnsi="Arial" w:cs="Arial"/>
          <w:color w:val="222222"/>
          <w:sz w:val="16"/>
          <w:szCs w:val="16"/>
        </w:rPr>
      </w:pPr>
      <w:proofErr w:type="spellStart"/>
      <w:r w:rsidRPr="00571CA9">
        <w:rPr>
          <w:rFonts w:ascii="Arial" w:eastAsia="Times New Roman" w:hAnsi="Arial" w:cs="Arial"/>
          <w:color w:val="222222"/>
          <w:sz w:val="16"/>
          <w:szCs w:val="16"/>
        </w:rPr>
        <w:t>Popliteus</w:t>
      </w:r>
      <w:proofErr w:type="spellEnd"/>
      <w:r w:rsidRPr="00571CA9">
        <w:rPr>
          <w:rFonts w:ascii="Arial" w:eastAsia="Times New Roman" w:hAnsi="Arial" w:cs="Arial"/>
          <w:color w:val="222222"/>
          <w:sz w:val="16"/>
          <w:szCs w:val="16"/>
        </w:rPr>
        <w:t xml:space="preserve"> rotates the tibia medially in an open chain movement or rotates the femur laterally when the tibia is fixed. It serves to 'unlock' the fully extended knee at initiation of flexion; however, knee flexion can occur passively without the muscle's involvement.</w:t>
      </w:r>
    </w:p>
    <w:p w:rsidR="00571CA9" w:rsidRPr="00571CA9" w:rsidRDefault="00571CA9" w:rsidP="00571CA9">
      <w:pPr>
        <w:tabs>
          <w:tab w:val="left" w:pos="2148"/>
          <w:tab w:val="left" w:pos="4225"/>
        </w:tabs>
        <w:spacing w:after="0" w:line="240" w:lineRule="auto"/>
        <w:ind w:left="93"/>
        <w:rPr>
          <w:rFonts w:ascii="Arial" w:eastAsia="Times New Roman" w:hAnsi="Arial" w:cs="Arial"/>
          <w:color w:val="222222"/>
          <w:sz w:val="16"/>
          <w:szCs w:val="16"/>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the regression of enlarged uterus and breast takes place due to activity of?------&gt;Lysosome</w:t>
      </w:r>
    </w:p>
    <w:p w:rsidR="00571CA9" w:rsidRDefault="00571CA9" w:rsidP="00571CA9">
      <w:pPr>
        <w:tabs>
          <w:tab w:val="left" w:pos="2148"/>
          <w:tab w:val="left" w:pos="4225"/>
        </w:tabs>
        <w:spacing w:after="0" w:line="240" w:lineRule="auto"/>
        <w:ind w:left="93"/>
        <w:rPr>
          <w:rFonts w:ascii="Roboto" w:eastAsia="Times New Roman" w:hAnsi="Roboto" w:cs="Calibri"/>
          <w:color w:val="3C4043"/>
        </w:rPr>
      </w:pPr>
      <w:r w:rsidRPr="00571CA9">
        <w:rPr>
          <w:rFonts w:ascii="Roboto" w:eastAsia="Times New Roman" w:hAnsi="Roboto" w:cs="Calibri"/>
          <w:color w:val="3C4043"/>
        </w:rPr>
        <w:t xml:space="preserve">The decrease in progesterone and estrogens following parturition may play a role in the mechanisms that trigger the various </w:t>
      </w:r>
      <w:proofErr w:type="spellStart"/>
      <w:r w:rsidRPr="00571CA9">
        <w:rPr>
          <w:rFonts w:ascii="Roboto" w:eastAsia="Times New Roman" w:hAnsi="Roboto" w:cs="Calibri"/>
          <w:color w:val="3C4043"/>
        </w:rPr>
        <w:t>lysosomal</w:t>
      </w:r>
      <w:proofErr w:type="spellEnd"/>
      <w:r w:rsidRPr="00571CA9">
        <w:rPr>
          <w:rFonts w:ascii="Roboto" w:eastAsia="Times New Roman" w:hAnsi="Roboto" w:cs="Calibri"/>
          <w:color w:val="3C4043"/>
        </w:rPr>
        <w:t xml:space="preserve"> activities</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The root value of phrenic nerve with major contribution is by?------&gt;C4</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The phrenic nerve originates from cervical spinal roots C3, C4 and C5</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The unconjugated bilirubin is transported in the blood in combination with? '------&gt;Albumin</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Bilirubin in the bloodstream is usually in a free, or unconjugated, state; it is attached to albumin, a protein, as it is transported.</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 xml:space="preserve">Total power of the eye is 59 </w:t>
      </w:r>
      <w:proofErr w:type="spellStart"/>
      <w:r w:rsidRPr="00571CA9">
        <w:rPr>
          <w:rFonts w:ascii="Calibri" w:eastAsia="Times New Roman" w:hAnsi="Calibri" w:cs="Calibri"/>
          <w:b/>
          <w:bCs/>
          <w:color w:val="5F497A" w:themeColor="accent4" w:themeShade="BF"/>
          <w:sz w:val="26"/>
          <w:szCs w:val="26"/>
        </w:rPr>
        <w:t>dioptres</w:t>
      </w:r>
      <w:proofErr w:type="spellEnd"/>
      <w:r w:rsidRPr="00571CA9">
        <w:rPr>
          <w:rFonts w:ascii="Calibri" w:eastAsia="Times New Roman" w:hAnsi="Calibri" w:cs="Calibri"/>
          <w:b/>
          <w:bCs/>
          <w:color w:val="5F497A" w:themeColor="accent4" w:themeShade="BF"/>
          <w:sz w:val="26"/>
          <w:szCs w:val="26"/>
        </w:rPr>
        <w:t>. Major portion is due to</w:t>
      </w:r>
      <w:r w:rsidRPr="00571CA9">
        <w:rPr>
          <w:rFonts w:ascii="Calibri" w:eastAsia="Times New Roman" w:hAnsi="Calibri" w:cs="Calibri"/>
          <w:b/>
          <w:bCs/>
          <w:color w:val="5F497A" w:themeColor="accent4" w:themeShade="BF"/>
          <w:sz w:val="26"/>
          <w:szCs w:val="26"/>
        </w:rPr>
        <w:br/>
        <w:t>------&gt;Anterior surface of cornea</w:t>
      </w:r>
    </w:p>
    <w:p w:rsidR="00571CA9" w:rsidRDefault="00571CA9" w:rsidP="00571CA9">
      <w:pPr>
        <w:tabs>
          <w:tab w:val="left" w:pos="2148"/>
          <w:tab w:val="left" w:pos="4225"/>
        </w:tabs>
        <w:spacing w:after="0" w:line="240" w:lineRule="auto"/>
        <w:ind w:left="93"/>
        <w:rPr>
          <w:rFonts w:ascii="Roboto" w:eastAsia="Times New Roman" w:hAnsi="Roboto" w:cs="Calibri"/>
          <w:color w:val="3C4043"/>
        </w:rPr>
      </w:pPr>
      <w:r w:rsidRPr="00571CA9">
        <w:rPr>
          <w:rFonts w:ascii="Roboto" w:eastAsia="Times New Roman" w:hAnsi="Roboto" w:cs="Calibri"/>
          <w:color w:val="3C4043"/>
        </w:rPr>
        <w:t>The transparent cornea forms the anterior portion of the outer casing of the eye and has the dual functions of protecting the inner contents of the eye as well as providing about two thirds of the eye's refractive power.</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 xml:space="preserve">trauma to </w:t>
      </w:r>
      <w:proofErr w:type="spellStart"/>
      <w:r w:rsidRPr="00571CA9">
        <w:rPr>
          <w:rFonts w:ascii="Calibri" w:eastAsia="Times New Roman" w:hAnsi="Calibri" w:cs="Calibri"/>
          <w:b/>
          <w:bCs/>
          <w:color w:val="5F497A" w:themeColor="accent4" w:themeShade="BF"/>
          <w:sz w:val="26"/>
          <w:szCs w:val="26"/>
        </w:rPr>
        <w:t>ischial</w:t>
      </w:r>
      <w:proofErr w:type="spellEnd"/>
      <w:r w:rsidRPr="00571CA9">
        <w:rPr>
          <w:rFonts w:ascii="Calibri" w:eastAsia="Times New Roman" w:hAnsi="Calibri" w:cs="Calibri"/>
          <w:b/>
          <w:bCs/>
          <w:color w:val="5F497A" w:themeColor="accent4" w:themeShade="BF"/>
          <w:sz w:val="26"/>
          <w:szCs w:val="26"/>
        </w:rPr>
        <w:t xml:space="preserve"> spine and sacrum structure will be likely injured?------&gt;Rectum</w:t>
      </w:r>
    </w:p>
    <w:p w:rsidR="00571CA9" w:rsidRDefault="00571CA9" w:rsidP="00571CA9">
      <w:pPr>
        <w:tabs>
          <w:tab w:val="left" w:pos="2148"/>
          <w:tab w:val="left" w:pos="4225"/>
        </w:tabs>
        <w:spacing w:after="0" w:line="240" w:lineRule="auto"/>
        <w:ind w:left="93"/>
        <w:rPr>
          <w:rFonts w:ascii="Roboto" w:eastAsia="Times New Roman" w:hAnsi="Roboto" w:cs="Calibri"/>
          <w:color w:val="3C4043"/>
        </w:rPr>
      </w:pPr>
      <w:proofErr w:type="gramStart"/>
      <w:r w:rsidRPr="00571CA9">
        <w:rPr>
          <w:rFonts w:ascii="Roboto" w:eastAsia="Times New Roman" w:hAnsi="Roboto" w:cs="Calibri"/>
          <w:color w:val="3C4043"/>
        </w:rPr>
        <w:t>sacral</w:t>
      </w:r>
      <w:proofErr w:type="gramEnd"/>
      <w:r w:rsidRPr="00571CA9">
        <w:rPr>
          <w:rFonts w:ascii="Roboto" w:eastAsia="Times New Roman" w:hAnsi="Roboto" w:cs="Calibri"/>
          <w:color w:val="3C4043"/>
        </w:rPr>
        <w:t xml:space="preserve"> fractures may be associated with injuries caused by direct trauma to </w:t>
      </w:r>
      <w:proofErr w:type="spellStart"/>
      <w:r w:rsidRPr="00571CA9">
        <w:rPr>
          <w:rFonts w:ascii="Roboto" w:eastAsia="Times New Roman" w:hAnsi="Roboto" w:cs="Calibri"/>
          <w:color w:val="3C4043"/>
        </w:rPr>
        <w:t>intrapelvic</w:t>
      </w:r>
      <w:proofErr w:type="spellEnd"/>
      <w:r w:rsidRPr="00571CA9">
        <w:rPr>
          <w:rFonts w:ascii="Roboto" w:eastAsia="Times New Roman" w:hAnsi="Roboto" w:cs="Calibri"/>
          <w:color w:val="3C4043"/>
        </w:rPr>
        <w:t xml:space="preserve"> structures and organs in the vicinity of the sacrum, such as the rectum and sigmoid colon and the bladder and urethra.</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Triplet arrangement of microtubules</w:t>
      </w:r>
      <w:r w:rsidRPr="00571CA9">
        <w:rPr>
          <w:rFonts w:ascii="Calibri" w:eastAsia="Times New Roman" w:hAnsi="Calibri" w:cs="Calibri"/>
          <w:b/>
          <w:bCs/>
          <w:color w:val="5F497A" w:themeColor="accent4" w:themeShade="BF"/>
          <w:sz w:val="26"/>
          <w:szCs w:val="26"/>
        </w:rPr>
        <w:br/>
        <w:t>------&gt;Centriole</w:t>
      </w:r>
    </w:p>
    <w:p w:rsidR="00571CA9" w:rsidRDefault="00571CA9" w:rsidP="00571CA9">
      <w:pPr>
        <w:tabs>
          <w:tab w:val="left" w:pos="2148"/>
          <w:tab w:val="left" w:pos="4225"/>
        </w:tabs>
        <w:spacing w:after="0" w:line="240" w:lineRule="auto"/>
        <w:ind w:left="93"/>
        <w:rPr>
          <w:rFonts w:ascii="Calibri" w:eastAsia="Times New Roman" w:hAnsi="Calibri" w:cs="Calibri"/>
        </w:rPr>
      </w:pPr>
      <w:r w:rsidRPr="00571CA9">
        <w:rPr>
          <w:rFonts w:ascii="Calibri" w:eastAsia="Times New Roman" w:hAnsi="Calibri" w:cs="Calibri"/>
        </w:rPr>
        <w:t>Both centrioles and basal bodies have the nine triplet arrangement of microtubules</w:t>
      </w:r>
    </w:p>
    <w:p w:rsidR="00571CA9" w:rsidRPr="00571CA9" w:rsidRDefault="00571CA9" w:rsidP="00571CA9">
      <w:pPr>
        <w:tabs>
          <w:tab w:val="left" w:pos="2148"/>
          <w:tab w:val="left" w:pos="4225"/>
        </w:tabs>
        <w:spacing w:after="0" w:line="240" w:lineRule="auto"/>
        <w:ind w:left="93"/>
        <w:rPr>
          <w:rFonts w:ascii="Calibri" w:eastAsia="Times New Roman" w:hAnsi="Calibri" w:cs="Calibri"/>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Tumor marker for Hepatocellular carcinoma?</w:t>
      </w:r>
      <w:r w:rsidRPr="00571CA9">
        <w:rPr>
          <w:rFonts w:ascii="Calibri" w:eastAsia="Times New Roman" w:hAnsi="Calibri" w:cs="Calibri"/>
          <w:b/>
          <w:bCs/>
          <w:color w:val="5F497A" w:themeColor="accent4" w:themeShade="BF"/>
          <w:sz w:val="26"/>
          <w:szCs w:val="26"/>
        </w:rPr>
        <w:br/>
        <w:t>------&gt;AFP</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lastRenderedPageBreak/>
        <w:t>Serum alpha fetoprotein (AFP) is the most widely used tumor marker in detecting patients with hepatocellular carcinoma, and has been proven to have capability of prefiguring the prognosis</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proofErr w:type="gramStart"/>
      <w:r w:rsidRPr="00571CA9">
        <w:rPr>
          <w:rFonts w:ascii="Calibri" w:eastAsia="Times New Roman" w:hAnsi="Calibri" w:cs="Calibri"/>
          <w:b/>
          <w:bCs/>
          <w:color w:val="5F497A" w:themeColor="accent4" w:themeShade="BF"/>
          <w:sz w:val="26"/>
          <w:szCs w:val="26"/>
        </w:rPr>
        <w:t>ulcer</w:t>
      </w:r>
      <w:proofErr w:type="gramEnd"/>
      <w:r w:rsidRPr="00571CA9">
        <w:rPr>
          <w:rFonts w:ascii="Calibri" w:eastAsia="Times New Roman" w:hAnsi="Calibri" w:cs="Calibri"/>
          <w:b/>
          <w:bCs/>
          <w:color w:val="5F497A" w:themeColor="accent4" w:themeShade="BF"/>
          <w:sz w:val="26"/>
          <w:szCs w:val="26"/>
        </w:rPr>
        <w:t xml:space="preserve"> of the posterior wall of the first part of the duodenum. blood vessels is ------&gt;</w:t>
      </w:r>
      <w:proofErr w:type="spellStart"/>
      <w:r w:rsidRPr="00571CA9">
        <w:rPr>
          <w:rFonts w:ascii="Calibri" w:eastAsia="Times New Roman" w:hAnsi="Calibri" w:cs="Calibri"/>
          <w:b/>
          <w:bCs/>
          <w:color w:val="5F497A" w:themeColor="accent4" w:themeShade="BF"/>
          <w:sz w:val="26"/>
          <w:szCs w:val="26"/>
        </w:rPr>
        <w:t>Gastroduodenal</w:t>
      </w:r>
      <w:proofErr w:type="spellEnd"/>
      <w:r w:rsidRPr="00571CA9">
        <w:rPr>
          <w:rFonts w:ascii="Calibri" w:eastAsia="Times New Roman" w:hAnsi="Calibri" w:cs="Calibri"/>
          <w:b/>
          <w:bCs/>
          <w:color w:val="5F497A" w:themeColor="accent4" w:themeShade="BF"/>
          <w:sz w:val="26"/>
          <w:szCs w:val="26"/>
        </w:rPr>
        <w:t xml:space="preserve"> artery</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 xml:space="preserve">The first part is about 5cm long. Posteriorly it is related to the </w:t>
      </w:r>
      <w:proofErr w:type="spellStart"/>
      <w:r w:rsidRPr="00571CA9">
        <w:rPr>
          <w:rFonts w:ascii="Roboto" w:eastAsia="Times New Roman" w:hAnsi="Roboto" w:cs="Calibri"/>
          <w:color w:val="3C4043"/>
          <w:sz w:val="28"/>
          <w:szCs w:val="28"/>
        </w:rPr>
        <w:t>gastroduodenal</w:t>
      </w:r>
      <w:proofErr w:type="spellEnd"/>
      <w:r w:rsidRPr="00571CA9">
        <w:rPr>
          <w:rFonts w:ascii="Roboto" w:eastAsia="Times New Roman" w:hAnsi="Roboto" w:cs="Calibri"/>
          <w:color w:val="3C4043"/>
          <w:sz w:val="28"/>
          <w:szCs w:val="28"/>
        </w:rPr>
        <w:t xml:space="preserve"> artery, bile duct and the portal vein</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Default="00571CA9" w:rsidP="00571CA9">
      <w:pPr>
        <w:tabs>
          <w:tab w:val="left" w:pos="2148"/>
          <w:tab w:val="left" w:pos="4225"/>
        </w:tabs>
        <w:spacing w:after="0" w:line="240" w:lineRule="auto"/>
        <w:ind w:left="93"/>
        <w:rPr>
          <w:rFonts w:ascii="Arial" w:eastAsia="Times New Roman" w:hAnsi="Arial" w:cs="Arial"/>
          <w:b/>
          <w:bCs/>
          <w:color w:val="000000"/>
          <w:sz w:val="18"/>
          <w:szCs w:val="18"/>
        </w:rPr>
      </w:pPr>
      <w:proofErr w:type="gramStart"/>
      <w:r w:rsidRPr="00571CA9">
        <w:rPr>
          <w:rFonts w:ascii="Calibri" w:eastAsia="Times New Roman" w:hAnsi="Calibri" w:cs="Calibri"/>
          <w:b/>
          <w:bCs/>
          <w:color w:val="000000"/>
        </w:rPr>
        <w:t>underwent</w:t>
      </w:r>
      <w:proofErr w:type="gramEnd"/>
      <w:r w:rsidRPr="00571CA9">
        <w:rPr>
          <w:rFonts w:ascii="Calibri" w:eastAsia="Times New Roman" w:hAnsi="Calibri" w:cs="Calibri"/>
          <w:b/>
          <w:bCs/>
          <w:color w:val="000000"/>
        </w:rPr>
        <w:t xml:space="preserve"> radiotherapy presents later with skin ulceration and fibrosis. Cause is</w:t>
      </w:r>
      <w:proofErr w:type="gramStart"/>
      <w:r w:rsidRPr="00571CA9">
        <w:rPr>
          <w:rFonts w:ascii="Calibri" w:eastAsia="Times New Roman" w:hAnsi="Calibri" w:cs="Calibri"/>
          <w:b/>
          <w:bCs/>
          <w:color w:val="000000"/>
        </w:rPr>
        <w:t>?------</w:t>
      </w:r>
      <w:proofErr w:type="gramEnd"/>
      <w:r w:rsidRPr="00571CA9">
        <w:rPr>
          <w:rFonts w:ascii="Calibri" w:eastAsia="Times New Roman" w:hAnsi="Calibri" w:cs="Calibri"/>
          <w:b/>
          <w:bCs/>
          <w:color w:val="000000"/>
        </w:rPr>
        <w:t>&gt;</w:t>
      </w:r>
      <w:r w:rsidRPr="00571CA9">
        <w:rPr>
          <w:rFonts w:ascii="Arial" w:eastAsia="Times New Roman" w:hAnsi="Arial" w:cs="Arial"/>
          <w:b/>
          <w:bCs/>
          <w:color w:val="000000"/>
          <w:sz w:val="18"/>
          <w:szCs w:val="18"/>
        </w:rPr>
        <w:t>Desquamation</w:t>
      </w:r>
    </w:p>
    <w:p w:rsidR="00571CA9" w:rsidRPr="00571CA9" w:rsidRDefault="00571CA9" w:rsidP="00571CA9">
      <w:pPr>
        <w:tabs>
          <w:tab w:val="left" w:pos="2148"/>
          <w:tab w:val="left" w:pos="4225"/>
        </w:tabs>
        <w:spacing w:after="0" w:line="240" w:lineRule="auto"/>
        <w:ind w:left="93"/>
        <w:rPr>
          <w:rFonts w:ascii="Calibri" w:eastAsia="Times New Roman" w:hAnsi="Calibri" w:cs="Calibri"/>
          <w:color w:val="000000"/>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proofErr w:type="spellStart"/>
      <w:r w:rsidRPr="00571CA9">
        <w:rPr>
          <w:rFonts w:ascii="Calibri" w:eastAsia="Times New Roman" w:hAnsi="Calibri" w:cs="Calibri"/>
          <w:b/>
          <w:bCs/>
          <w:color w:val="5F497A" w:themeColor="accent4" w:themeShade="BF"/>
          <w:sz w:val="26"/>
          <w:szCs w:val="26"/>
        </w:rPr>
        <w:t>Unmyelinated</w:t>
      </w:r>
      <w:proofErr w:type="spellEnd"/>
      <w:r w:rsidRPr="00571CA9">
        <w:rPr>
          <w:rFonts w:ascii="Calibri" w:eastAsia="Times New Roman" w:hAnsi="Calibri" w:cs="Calibri"/>
          <w:b/>
          <w:bCs/>
          <w:color w:val="5F497A" w:themeColor="accent4" w:themeShade="BF"/>
          <w:sz w:val="26"/>
          <w:szCs w:val="26"/>
        </w:rPr>
        <w:t xml:space="preserve"> nociceptive primary afferent fibers synapse directly neurons in the spinal cord?------&gt;</w:t>
      </w:r>
      <w:proofErr w:type="spellStart"/>
      <w:r w:rsidRPr="00571CA9">
        <w:rPr>
          <w:rFonts w:ascii="Calibri" w:eastAsia="Times New Roman" w:hAnsi="Calibri" w:cs="Calibri"/>
          <w:b/>
          <w:bCs/>
          <w:color w:val="5F497A" w:themeColor="accent4" w:themeShade="BF"/>
          <w:sz w:val="26"/>
          <w:szCs w:val="26"/>
        </w:rPr>
        <w:t>Spinothalamic</w:t>
      </w:r>
      <w:proofErr w:type="spellEnd"/>
      <w:r w:rsidRPr="00571CA9">
        <w:rPr>
          <w:rFonts w:ascii="Calibri" w:eastAsia="Times New Roman" w:hAnsi="Calibri" w:cs="Calibri"/>
          <w:b/>
          <w:bCs/>
          <w:color w:val="5F497A" w:themeColor="accent4" w:themeShade="BF"/>
          <w:sz w:val="26"/>
          <w:szCs w:val="26"/>
        </w:rPr>
        <w:t xml:space="preserve"> neuron in lamina </w:t>
      </w:r>
      <w:proofErr w:type="spellStart"/>
      <w:r w:rsidRPr="00571CA9">
        <w:rPr>
          <w:rFonts w:ascii="Calibri" w:eastAsia="Times New Roman" w:hAnsi="Calibri" w:cs="Calibri"/>
          <w:b/>
          <w:bCs/>
          <w:color w:val="5F497A" w:themeColor="accent4" w:themeShade="BF"/>
          <w:sz w:val="26"/>
          <w:szCs w:val="26"/>
        </w:rPr>
        <w:t>propria</w:t>
      </w:r>
      <w:proofErr w:type="spellEnd"/>
    </w:p>
    <w:p w:rsidR="00571CA9" w:rsidRPr="00571CA9" w:rsidRDefault="00571CA9" w:rsidP="00571CA9">
      <w:pPr>
        <w:tabs>
          <w:tab w:val="left" w:pos="2148"/>
          <w:tab w:val="left" w:pos="4225"/>
        </w:tabs>
        <w:spacing w:after="0" w:line="240" w:lineRule="auto"/>
        <w:ind w:left="93"/>
        <w:rPr>
          <w:rFonts w:ascii="Calibri" w:eastAsia="Times New Roman" w:hAnsi="Calibri" w:cs="Calibri"/>
        </w:rPr>
      </w:pPr>
      <w:r w:rsidRPr="00571CA9">
        <w:rPr>
          <w:rFonts w:ascii="Calibri" w:eastAsia="Times New Roman" w:hAnsi="Calibri" w:cs="Calibri"/>
        </w:rPr>
        <w:t> </w:t>
      </w: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vaginal bleeding, on biopsy has premalignant condition diagnosis?------&gt;Atypical endometrial hyperplasia</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Atypical endometrial hyperplasia is a precancerous condition that can develop in the lining of the uterus (called the endometrium). It is an overgrowth of abnormal cells, or it can develop from endometrial hyperplasia, which is an overgrowth of normal cells.</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 xml:space="preserve">vein in </w:t>
      </w:r>
      <w:proofErr w:type="spellStart"/>
      <w:r w:rsidRPr="00571CA9">
        <w:rPr>
          <w:rFonts w:ascii="Calibri" w:eastAsia="Times New Roman" w:hAnsi="Calibri" w:cs="Calibri"/>
          <w:b/>
          <w:bCs/>
          <w:color w:val="5F497A" w:themeColor="accent4" w:themeShade="BF"/>
          <w:sz w:val="26"/>
          <w:szCs w:val="26"/>
        </w:rPr>
        <w:t>Clavipectoral</w:t>
      </w:r>
      <w:proofErr w:type="spellEnd"/>
      <w:r w:rsidRPr="00571CA9">
        <w:rPr>
          <w:rFonts w:ascii="Calibri" w:eastAsia="Times New Roman" w:hAnsi="Calibri" w:cs="Calibri"/>
          <w:b/>
          <w:bCs/>
          <w:color w:val="5F497A" w:themeColor="accent4" w:themeShade="BF"/>
          <w:sz w:val="26"/>
          <w:szCs w:val="26"/>
        </w:rPr>
        <w:t xml:space="preserve"> fascia  ------&gt;Cephalic</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Roboto" w:eastAsia="Times New Roman" w:hAnsi="Roboto" w:cs="Calibri"/>
          <w:color w:val="3C4043"/>
          <w:sz w:val="28"/>
          <w:szCs w:val="28"/>
        </w:rPr>
        <w:t xml:space="preserve">The upper portion of the </w:t>
      </w:r>
      <w:proofErr w:type="spellStart"/>
      <w:r w:rsidRPr="00571CA9">
        <w:rPr>
          <w:rFonts w:ascii="Roboto" w:eastAsia="Times New Roman" w:hAnsi="Roboto" w:cs="Calibri"/>
          <w:color w:val="3C4043"/>
          <w:sz w:val="28"/>
          <w:szCs w:val="28"/>
        </w:rPr>
        <w:t>clavipectoral</w:t>
      </w:r>
      <w:proofErr w:type="spellEnd"/>
      <w:r w:rsidRPr="00571CA9">
        <w:rPr>
          <w:rFonts w:ascii="Roboto" w:eastAsia="Times New Roman" w:hAnsi="Roboto" w:cs="Calibri"/>
          <w:color w:val="3C4043"/>
          <w:sz w:val="28"/>
          <w:szCs w:val="28"/>
        </w:rPr>
        <w:t xml:space="preserve"> fascia, the </w:t>
      </w:r>
      <w:proofErr w:type="spellStart"/>
      <w:r w:rsidRPr="00571CA9">
        <w:rPr>
          <w:rFonts w:ascii="Roboto" w:eastAsia="Times New Roman" w:hAnsi="Roboto" w:cs="Calibri"/>
          <w:color w:val="3C4043"/>
          <w:sz w:val="28"/>
          <w:szCs w:val="28"/>
        </w:rPr>
        <w:t>costocoracoid</w:t>
      </w:r>
      <w:proofErr w:type="spellEnd"/>
      <w:r w:rsidRPr="00571CA9">
        <w:rPr>
          <w:rFonts w:ascii="Roboto" w:eastAsia="Times New Roman" w:hAnsi="Roboto" w:cs="Calibri"/>
          <w:color w:val="3C4043"/>
          <w:sz w:val="28"/>
          <w:szCs w:val="28"/>
        </w:rPr>
        <w:t xml:space="preserve"> membrane, is pierced by the cephalic vein, the lateral pectoral nerve, and branches of the </w:t>
      </w:r>
      <w:proofErr w:type="spellStart"/>
      <w:r w:rsidRPr="00571CA9">
        <w:rPr>
          <w:rFonts w:ascii="Roboto" w:eastAsia="Times New Roman" w:hAnsi="Roboto" w:cs="Calibri"/>
          <w:color w:val="3C4043"/>
          <w:sz w:val="28"/>
          <w:szCs w:val="28"/>
        </w:rPr>
        <w:t>thoracoacromial</w:t>
      </w:r>
      <w:proofErr w:type="spellEnd"/>
      <w:r w:rsidRPr="00571CA9">
        <w:rPr>
          <w:rFonts w:ascii="Roboto" w:eastAsia="Times New Roman" w:hAnsi="Roboto" w:cs="Calibri"/>
          <w:color w:val="3C4043"/>
          <w:sz w:val="28"/>
          <w:szCs w:val="28"/>
        </w:rPr>
        <w:t xml:space="preserve"> artery.</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proofErr w:type="gramStart"/>
      <w:r w:rsidRPr="00571CA9">
        <w:rPr>
          <w:rFonts w:ascii="Calibri" w:eastAsia="Times New Roman" w:hAnsi="Calibri" w:cs="Calibri"/>
          <w:b/>
          <w:bCs/>
          <w:color w:val="5F497A" w:themeColor="accent4" w:themeShade="BF"/>
          <w:sz w:val="26"/>
          <w:szCs w:val="26"/>
        </w:rPr>
        <w:t>webbed</w:t>
      </w:r>
      <w:proofErr w:type="gramEnd"/>
      <w:r w:rsidRPr="00571CA9">
        <w:rPr>
          <w:rFonts w:ascii="Calibri" w:eastAsia="Times New Roman" w:hAnsi="Calibri" w:cs="Calibri"/>
          <w:b/>
          <w:bCs/>
          <w:color w:val="5F497A" w:themeColor="accent4" w:themeShade="BF"/>
          <w:sz w:val="26"/>
          <w:szCs w:val="26"/>
        </w:rPr>
        <w:t xml:space="preserve"> neck, wide carrying angle and streak ovaries. Diagnosis?</w:t>
      </w:r>
      <w:r w:rsidRPr="00571CA9">
        <w:rPr>
          <w:rFonts w:ascii="Calibri" w:eastAsia="Times New Roman" w:hAnsi="Calibri" w:cs="Calibri"/>
          <w:b/>
          <w:bCs/>
          <w:color w:val="5F497A" w:themeColor="accent4" w:themeShade="BF"/>
          <w:sz w:val="26"/>
          <w:szCs w:val="26"/>
        </w:rPr>
        <w:br/>
        <w:t>------&gt;XO</w:t>
      </w:r>
    </w:p>
    <w:p w:rsidR="00571CA9" w:rsidRDefault="00571CA9" w:rsidP="00571CA9">
      <w:pPr>
        <w:tabs>
          <w:tab w:val="left" w:pos="2148"/>
          <w:tab w:val="left" w:pos="4225"/>
        </w:tabs>
        <w:spacing w:after="0" w:line="240" w:lineRule="auto"/>
        <w:ind w:left="93"/>
        <w:rPr>
          <w:rFonts w:ascii="Calibri" w:eastAsia="Times New Roman" w:hAnsi="Calibri" w:cs="Calibri"/>
        </w:rPr>
      </w:pPr>
      <w:r w:rsidRPr="00571CA9">
        <w:rPr>
          <w:rFonts w:ascii="Calibri" w:eastAsia="Times New Roman" w:hAnsi="Calibri" w:cs="Calibri"/>
        </w:rPr>
        <w:t xml:space="preserve">The principal clinical features of Turner syndrome are primary amenorrhea and sterility. Other features include short stature, webbed neck, </w:t>
      </w:r>
      <w:proofErr w:type="gramStart"/>
      <w:r w:rsidRPr="00571CA9">
        <w:rPr>
          <w:rFonts w:ascii="Calibri" w:eastAsia="Times New Roman" w:hAnsi="Calibri" w:cs="Calibri"/>
        </w:rPr>
        <w:t>low</w:t>
      </w:r>
      <w:proofErr w:type="gramEnd"/>
      <w:r w:rsidRPr="00571CA9">
        <w:rPr>
          <w:rFonts w:ascii="Calibri" w:eastAsia="Times New Roman" w:hAnsi="Calibri" w:cs="Calibri"/>
        </w:rPr>
        <w:t xml:space="preserve"> posterior hairline, wide carrying angle of the arms (</w:t>
      </w:r>
      <w:proofErr w:type="spellStart"/>
      <w:r w:rsidRPr="00571CA9">
        <w:rPr>
          <w:rFonts w:ascii="Calibri" w:eastAsia="Times New Roman" w:hAnsi="Calibri" w:cs="Calibri"/>
        </w:rPr>
        <w:t>cubitus</w:t>
      </w:r>
      <w:proofErr w:type="spellEnd"/>
      <w:r w:rsidRPr="00571CA9">
        <w:rPr>
          <w:rFonts w:ascii="Calibri" w:eastAsia="Times New Roman" w:hAnsi="Calibri" w:cs="Calibri"/>
        </w:rPr>
        <w:t xml:space="preserve"> valgus), broad chest with widely spaced nipples, multiple pigmented nevi, and </w:t>
      </w:r>
      <w:proofErr w:type="spellStart"/>
      <w:r w:rsidRPr="00571CA9">
        <w:rPr>
          <w:rFonts w:ascii="Calibri" w:eastAsia="Times New Roman" w:hAnsi="Calibri" w:cs="Calibri"/>
        </w:rPr>
        <w:t>hyperconvex</w:t>
      </w:r>
      <w:proofErr w:type="spellEnd"/>
      <w:r w:rsidRPr="00571CA9">
        <w:rPr>
          <w:rFonts w:ascii="Calibri" w:eastAsia="Times New Roman" w:hAnsi="Calibri" w:cs="Calibri"/>
        </w:rPr>
        <w:t xml:space="preserve"> </w:t>
      </w:r>
      <w:proofErr w:type="spellStart"/>
      <w:r w:rsidRPr="00571CA9">
        <w:rPr>
          <w:rFonts w:ascii="Calibri" w:eastAsia="Times New Roman" w:hAnsi="Calibri" w:cs="Calibri"/>
        </w:rPr>
        <w:t>fingernails.Turmers</w:t>
      </w:r>
      <w:proofErr w:type="spellEnd"/>
      <w:r w:rsidRPr="00571CA9">
        <w:rPr>
          <w:rFonts w:ascii="Calibri" w:eastAsia="Times New Roman" w:hAnsi="Calibri" w:cs="Calibri"/>
        </w:rPr>
        <w:t xml:space="preserve"> have XO genotype </w:t>
      </w:r>
    </w:p>
    <w:p w:rsidR="00571CA9" w:rsidRPr="00571CA9" w:rsidRDefault="00571CA9" w:rsidP="00571CA9">
      <w:pPr>
        <w:tabs>
          <w:tab w:val="left" w:pos="2148"/>
          <w:tab w:val="left" w:pos="4225"/>
        </w:tabs>
        <w:spacing w:after="0" w:line="240" w:lineRule="auto"/>
        <w:ind w:left="93"/>
        <w:rPr>
          <w:rFonts w:ascii="Calibri" w:eastAsia="Times New Roman" w:hAnsi="Calibri" w:cs="Calibri"/>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lastRenderedPageBreak/>
        <w:t>Which epithelium protect against mechanical injury?------&gt;Stratified squamous keratinized</w:t>
      </w:r>
    </w:p>
    <w:p w:rsid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roofErr w:type="gramStart"/>
      <w:r w:rsidRPr="00571CA9">
        <w:rPr>
          <w:rFonts w:ascii="Roboto" w:eastAsia="Times New Roman" w:hAnsi="Roboto" w:cs="Calibri"/>
          <w:color w:val="3C4043"/>
          <w:sz w:val="28"/>
          <w:szCs w:val="28"/>
        </w:rPr>
        <w:t>keratinized</w:t>
      </w:r>
      <w:proofErr w:type="gramEnd"/>
      <w:r w:rsidRPr="00571CA9">
        <w:rPr>
          <w:rFonts w:ascii="Roboto" w:eastAsia="Times New Roman" w:hAnsi="Roboto" w:cs="Calibri"/>
          <w:color w:val="3C4043"/>
          <w:sz w:val="28"/>
          <w:szCs w:val="28"/>
        </w:rPr>
        <w:t xml:space="preserve"> epithelial cells are produced at the nail base and push the existing nail forward. They provide protection from mechanical injury and stabilize skin for better grasping</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p>
    <w:p w:rsidR="00571CA9" w:rsidRPr="00571CA9" w:rsidRDefault="00571CA9" w:rsidP="00571CA9">
      <w:pPr>
        <w:pStyle w:val="ListParagraph"/>
        <w:numPr>
          <w:ilvl w:val="0"/>
          <w:numId w:val="7"/>
        </w:numPr>
        <w:tabs>
          <w:tab w:val="left" w:pos="2148"/>
          <w:tab w:val="left" w:pos="4225"/>
        </w:tabs>
        <w:spacing w:after="0" w:line="240" w:lineRule="auto"/>
        <w:rPr>
          <w:rFonts w:ascii="Calibri" w:eastAsia="Times New Roman" w:hAnsi="Calibri" w:cs="Calibri"/>
          <w:b/>
          <w:bCs/>
          <w:color w:val="5F497A" w:themeColor="accent4" w:themeShade="BF"/>
          <w:sz w:val="26"/>
          <w:szCs w:val="26"/>
        </w:rPr>
      </w:pPr>
      <w:r w:rsidRPr="00571CA9">
        <w:rPr>
          <w:rFonts w:ascii="Calibri" w:eastAsia="Times New Roman" w:hAnsi="Calibri" w:cs="Calibri"/>
          <w:b/>
          <w:bCs/>
          <w:color w:val="5F497A" w:themeColor="accent4" w:themeShade="BF"/>
          <w:sz w:val="26"/>
          <w:szCs w:val="26"/>
        </w:rPr>
        <w:t xml:space="preserve">X-ray reveals fracture of head of fibula. nerves is most likely injured?------&gt;Common </w:t>
      </w:r>
      <w:proofErr w:type="spellStart"/>
      <w:r w:rsidRPr="00571CA9">
        <w:rPr>
          <w:rFonts w:ascii="Calibri" w:eastAsia="Times New Roman" w:hAnsi="Calibri" w:cs="Calibri"/>
          <w:b/>
          <w:bCs/>
          <w:color w:val="5F497A" w:themeColor="accent4" w:themeShade="BF"/>
          <w:sz w:val="26"/>
          <w:szCs w:val="26"/>
        </w:rPr>
        <w:t>Peroneal</w:t>
      </w:r>
      <w:proofErr w:type="spellEnd"/>
    </w:p>
    <w:p w:rsidR="00571CA9" w:rsidRDefault="00571CA9" w:rsidP="00571CA9">
      <w:pPr>
        <w:tabs>
          <w:tab w:val="left" w:pos="2148"/>
          <w:tab w:val="left" w:pos="4225"/>
        </w:tabs>
        <w:spacing w:after="0" w:line="240" w:lineRule="auto"/>
        <w:ind w:left="93"/>
        <w:rPr>
          <w:rFonts w:ascii="Roboto" w:eastAsia="Times New Roman" w:hAnsi="Roboto" w:cs="Calibri"/>
          <w:color w:val="3C4043"/>
        </w:rPr>
      </w:pPr>
      <w:r w:rsidRPr="00571CA9">
        <w:rPr>
          <w:rFonts w:ascii="Roboto" w:eastAsia="Times New Roman" w:hAnsi="Roboto" w:cs="Calibri"/>
          <w:color w:val="3C4043"/>
        </w:rPr>
        <w:t xml:space="preserve">The common </w:t>
      </w:r>
      <w:proofErr w:type="spellStart"/>
      <w:r w:rsidRPr="00571CA9">
        <w:rPr>
          <w:rFonts w:ascii="Roboto" w:eastAsia="Times New Roman" w:hAnsi="Roboto" w:cs="Calibri"/>
          <w:color w:val="3C4043"/>
        </w:rPr>
        <w:t>peroneal</w:t>
      </w:r>
      <w:proofErr w:type="spellEnd"/>
      <w:r w:rsidRPr="00571CA9">
        <w:rPr>
          <w:rFonts w:ascii="Roboto" w:eastAsia="Times New Roman" w:hAnsi="Roboto" w:cs="Calibri"/>
          <w:color w:val="3C4043"/>
        </w:rPr>
        <w:t xml:space="preserve"> nerve crosses the fibular neck. This nerve is susceptible to injury from a fibular neck fracture, the pressure of a splint, or during surgical repair. This can result in foot drop and sensation abnormalities</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rPr>
      </w:pPr>
    </w:p>
    <w:p w:rsidR="00571CA9" w:rsidRPr="00571CA9" w:rsidRDefault="00571CA9" w:rsidP="00571CA9">
      <w:pPr>
        <w:tabs>
          <w:tab w:val="left" w:pos="2148"/>
          <w:tab w:val="left" w:pos="4225"/>
        </w:tabs>
        <w:spacing w:after="0" w:line="240" w:lineRule="auto"/>
        <w:ind w:left="93"/>
        <w:rPr>
          <w:rFonts w:ascii="Calibri" w:eastAsia="Times New Roman" w:hAnsi="Calibri" w:cs="Calibri"/>
          <w:color w:val="000000"/>
        </w:rPr>
      </w:pPr>
      <w:r w:rsidRPr="00571CA9">
        <w:rPr>
          <w:rFonts w:ascii="Calibri" w:eastAsia="Times New Roman" w:hAnsi="Calibri" w:cs="Calibri"/>
          <w:b/>
          <w:bCs/>
          <w:color w:val="000000"/>
        </w:rPr>
        <w:t>  </w:t>
      </w:r>
    </w:p>
    <w:p w:rsidR="00571CA9" w:rsidRPr="00571CA9" w:rsidRDefault="00571CA9" w:rsidP="00571CA9">
      <w:pPr>
        <w:tabs>
          <w:tab w:val="left" w:pos="2148"/>
          <w:tab w:val="left" w:pos="4225"/>
        </w:tabs>
        <w:spacing w:after="0" w:line="240" w:lineRule="auto"/>
        <w:ind w:left="93"/>
        <w:rPr>
          <w:rFonts w:ascii="Calibri" w:eastAsia="Times New Roman" w:hAnsi="Calibri" w:cs="Calibri"/>
        </w:rPr>
      </w:pPr>
      <w:r w:rsidRPr="00571CA9">
        <w:rPr>
          <w:rFonts w:ascii="Calibri" w:eastAsia="Times New Roman" w:hAnsi="Calibri" w:cs="Calibri"/>
          <w:b/>
          <w:bCs/>
          <w:color w:val="000000"/>
        </w:rPr>
        <w:t>  </w:t>
      </w:r>
      <w:r w:rsidRPr="00571CA9">
        <w:rPr>
          <w:rFonts w:ascii="Calibri" w:eastAsia="Times New Roman" w:hAnsi="Calibri" w:cs="Calibri"/>
        </w:rPr>
        <w:t> </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sz w:val="28"/>
          <w:szCs w:val="28"/>
        </w:rPr>
      </w:pPr>
      <w:r w:rsidRPr="00571CA9">
        <w:rPr>
          <w:rFonts w:ascii="Calibri" w:eastAsia="Times New Roman" w:hAnsi="Calibri" w:cs="Calibri"/>
          <w:b/>
          <w:bCs/>
          <w:color w:val="000000"/>
        </w:rPr>
        <w:t>  </w:t>
      </w:r>
      <w:r w:rsidRPr="00571CA9">
        <w:rPr>
          <w:rFonts w:ascii="Roboto" w:eastAsia="Times New Roman" w:hAnsi="Roboto" w:cs="Calibri"/>
          <w:color w:val="3C4043"/>
          <w:sz w:val="28"/>
          <w:szCs w:val="28"/>
        </w:rPr>
        <w:t> </w:t>
      </w:r>
    </w:p>
    <w:p w:rsidR="00571CA9" w:rsidRPr="00571CA9" w:rsidRDefault="00571CA9" w:rsidP="00571CA9">
      <w:pPr>
        <w:tabs>
          <w:tab w:val="left" w:pos="2148"/>
          <w:tab w:val="left" w:pos="4225"/>
        </w:tabs>
        <w:spacing w:after="0" w:line="240" w:lineRule="auto"/>
        <w:ind w:left="93"/>
        <w:rPr>
          <w:rFonts w:ascii="Roboto" w:eastAsia="Times New Roman" w:hAnsi="Roboto" w:cs="Calibri"/>
          <w:color w:val="3C4043"/>
        </w:rPr>
      </w:pPr>
      <w:r w:rsidRPr="00571CA9">
        <w:rPr>
          <w:rFonts w:ascii="Calibri" w:eastAsia="Times New Roman" w:hAnsi="Calibri" w:cs="Calibri"/>
          <w:b/>
          <w:bCs/>
          <w:color w:val="000000"/>
        </w:rPr>
        <w:t>  </w:t>
      </w:r>
      <w:r w:rsidRPr="00571CA9">
        <w:rPr>
          <w:rFonts w:ascii="Roboto" w:eastAsia="Times New Roman" w:hAnsi="Roboto" w:cs="Calibri"/>
          <w:color w:val="3C4043"/>
        </w:rPr>
        <w:t> </w:t>
      </w:r>
    </w:p>
    <w:p w:rsidR="004F6BBF" w:rsidRPr="00C44E84" w:rsidRDefault="00C44E84" w:rsidP="00C44E84">
      <w:pPr>
        <w:tabs>
          <w:tab w:val="left" w:pos="2240"/>
          <w:tab w:val="left" w:pos="4575"/>
        </w:tabs>
        <w:spacing w:after="0" w:line="240" w:lineRule="auto"/>
        <w:ind w:left="93"/>
        <w:rPr>
          <w:rFonts w:ascii="Roboto" w:eastAsia="Times New Roman" w:hAnsi="Roboto" w:cs="Calibri"/>
          <w:color w:val="3C4043"/>
        </w:rPr>
      </w:pPr>
      <w:r w:rsidRPr="00C44E84">
        <w:rPr>
          <w:rFonts w:ascii="Calibri" w:eastAsia="Times New Roman" w:hAnsi="Calibri" w:cs="Calibri"/>
          <w:b/>
          <w:bCs/>
          <w:color w:val="000000"/>
        </w:rPr>
        <w:t>  </w:t>
      </w:r>
      <w:r w:rsidRPr="00C44E84">
        <w:rPr>
          <w:rFonts w:ascii="Roboto" w:eastAsia="Times New Roman" w:hAnsi="Roboto" w:cs="Calibri"/>
          <w:color w:val="3C4043"/>
        </w:rPr>
        <w:t> </w:t>
      </w:r>
      <w:proofErr w:type="spellStart"/>
      <w:r w:rsidR="004F6BBF">
        <w:t>FcpsWorld</w:t>
      </w:r>
      <w:proofErr w:type="spellEnd"/>
      <w:r w:rsidR="004F6BBF">
        <w:t xml:space="preserve"> Facebook Group: </w:t>
      </w:r>
      <w:hyperlink r:id="rId10" w:history="1">
        <w:r w:rsidR="004F6BBF">
          <w:rPr>
            <w:rStyle w:val="Hyperlink"/>
          </w:rPr>
          <w:t>https://www.facebook.com/groups/368409263806653/</w:t>
        </w:r>
      </w:hyperlink>
    </w:p>
    <w:p w:rsidR="004F6BBF" w:rsidRDefault="004F6BBF" w:rsidP="004F6BBF">
      <w:r>
        <w:t xml:space="preserve">Help Others &amp; Get helped! Join our </w:t>
      </w:r>
      <w:proofErr w:type="spellStart"/>
      <w:r>
        <w:t>Whatsapp</w:t>
      </w:r>
      <w:proofErr w:type="spellEnd"/>
      <w:r>
        <w:t xml:space="preserve"> groups</w:t>
      </w:r>
    </w:p>
    <w:p w:rsidR="004F6BBF" w:rsidRDefault="004F6BBF" w:rsidP="004F6BBF">
      <w:proofErr w:type="spellStart"/>
      <w:r>
        <w:t>Fcps</w:t>
      </w:r>
      <w:proofErr w:type="spellEnd"/>
      <w:r>
        <w:t xml:space="preserve"> </w:t>
      </w:r>
      <w:proofErr w:type="gramStart"/>
      <w:r>
        <w:t xml:space="preserve">Anesthesia  </w:t>
      </w:r>
      <w:proofErr w:type="gramEnd"/>
      <w:r w:rsidR="008705E8">
        <w:fldChar w:fldCharType="begin"/>
      </w:r>
      <w:r w:rsidR="008705E8">
        <w:instrText xml:space="preserve"> HYPERLINK "https://chat.whatsapp.com/GLGfqpdQkCOAtMEGv</w:instrText>
      </w:r>
      <w:r w:rsidR="008705E8">
        <w:instrText xml:space="preserve">XSoJe" \t "_blank" </w:instrText>
      </w:r>
      <w:r w:rsidR="008705E8">
        <w:fldChar w:fldCharType="separate"/>
      </w:r>
      <w:r>
        <w:rPr>
          <w:rStyle w:val="Hyperlink"/>
        </w:rPr>
        <w:t>https://chat.whatsapp.com/GLGfqpdQkCOAtMEGvXSoJe</w:t>
      </w:r>
      <w:r w:rsidR="008705E8">
        <w:rPr>
          <w:rStyle w:val="Hyperlink"/>
        </w:rPr>
        <w:fldChar w:fldCharType="end"/>
      </w:r>
    </w:p>
    <w:p w:rsidR="004F6BBF" w:rsidRDefault="004F6BBF" w:rsidP="004F6BBF">
      <w:proofErr w:type="spellStart"/>
      <w:r>
        <w:t>Jcat</w:t>
      </w:r>
      <w:proofErr w:type="spellEnd"/>
      <w:r>
        <w:t xml:space="preserve"> MD/MS: </w:t>
      </w:r>
      <w:hyperlink r:id="rId11" w:history="1">
        <w:r w:rsidRPr="00DF0014">
          <w:rPr>
            <w:rStyle w:val="Hyperlink"/>
          </w:rPr>
          <w:t>https://chat.whatsapp.com/C1nJ5LWhqfu6odqN2KJFYu</w:t>
        </w:r>
      </w:hyperlink>
    </w:p>
    <w:p w:rsidR="004F6BBF" w:rsidRDefault="004F6BBF" w:rsidP="004F6BBF">
      <w:proofErr w:type="spellStart"/>
      <w:r>
        <w:t>Fcps</w:t>
      </w:r>
      <w:proofErr w:type="spellEnd"/>
      <w:r>
        <w:t xml:space="preserve"> Pathology: </w:t>
      </w:r>
      <w:hyperlink r:id="rId12" w:history="1">
        <w:r w:rsidRPr="00DF0014">
          <w:rPr>
            <w:rStyle w:val="Hyperlink"/>
          </w:rPr>
          <w:t>https://chat.whatsapp.com/FpKUhYPA70gG2LJ4S7rZje</w:t>
        </w:r>
      </w:hyperlink>
    </w:p>
    <w:p w:rsidR="004F6BBF" w:rsidRDefault="004F6BBF" w:rsidP="004F6BBF">
      <w:proofErr w:type="spellStart"/>
      <w:r>
        <w:t>Fcps</w:t>
      </w:r>
      <w:proofErr w:type="spellEnd"/>
      <w:r>
        <w:t xml:space="preserve"> </w:t>
      </w:r>
      <w:proofErr w:type="spellStart"/>
      <w:r>
        <w:t>gynae</w:t>
      </w:r>
      <w:proofErr w:type="spellEnd"/>
      <w:r>
        <w:t xml:space="preserve">: </w:t>
      </w:r>
      <w:hyperlink r:id="rId13" w:history="1">
        <w:r w:rsidRPr="00DF0014">
          <w:rPr>
            <w:rStyle w:val="Hyperlink"/>
          </w:rPr>
          <w:t>https://chat.whatsapp.com/Dhq6aYOqkg0Cq0Zmd3TjRX</w:t>
        </w:r>
      </w:hyperlink>
    </w:p>
    <w:p w:rsidR="004F6BBF" w:rsidRDefault="004F6BBF" w:rsidP="004F6BBF">
      <w:proofErr w:type="spellStart"/>
      <w:r>
        <w:t>Fcps</w:t>
      </w:r>
      <w:proofErr w:type="spellEnd"/>
      <w:r>
        <w:t xml:space="preserve"> Surgery: </w:t>
      </w:r>
      <w:hyperlink r:id="rId14" w:history="1">
        <w:r w:rsidRPr="00DF0014">
          <w:rPr>
            <w:rStyle w:val="Hyperlink"/>
          </w:rPr>
          <w:t>https://chat.whatsapp.com/HVD0Lkm9UocKZOG6iapxJX</w:t>
        </w:r>
      </w:hyperlink>
    </w:p>
    <w:p w:rsidR="004F6BBF" w:rsidRDefault="004F6BBF" w:rsidP="004F6BBF">
      <w:proofErr w:type="spellStart"/>
      <w:r>
        <w:t>Fcps</w:t>
      </w:r>
      <w:proofErr w:type="spellEnd"/>
      <w:r>
        <w:t xml:space="preserve"> medicine: </w:t>
      </w:r>
      <w:hyperlink r:id="rId15" w:history="1">
        <w:r w:rsidRPr="00DF0014">
          <w:rPr>
            <w:rStyle w:val="Hyperlink"/>
          </w:rPr>
          <w:t>https://chat.whatsapp.com/HepCEF5LLxy9dApKph1RVf</w:t>
        </w:r>
      </w:hyperlink>
    </w:p>
    <w:p w:rsidR="004F6BBF" w:rsidRDefault="004F6BBF" w:rsidP="004F6BBF">
      <w:proofErr w:type="spellStart"/>
      <w:r>
        <w:t>Fcps</w:t>
      </w:r>
      <w:proofErr w:type="spellEnd"/>
      <w:r>
        <w:t xml:space="preserve"> psychiatry: </w:t>
      </w:r>
      <w:hyperlink r:id="rId16" w:history="1">
        <w:r w:rsidRPr="00DF0014">
          <w:rPr>
            <w:rStyle w:val="Hyperlink"/>
          </w:rPr>
          <w:t>https://chat.whatsapp.com/Dl0GUB1nFcv7pdYPjoaS6E</w:t>
        </w:r>
      </w:hyperlink>
    </w:p>
    <w:p w:rsidR="004F6BBF" w:rsidRDefault="004F6BBF" w:rsidP="004F6BBF">
      <w:proofErr w:type="spellStart"/>
      <w:r>
        <w:t>Fcps</w:t>
      </w:r>
      <w:proofErr w:type="spellEnd"/>
      <w:r>
        <w:t xml:space="preserve"> radiology: </w:t>
      </w:r>
      <w:hyperlink r:id="rId17" w:history="1">
        <w:r w:rsidRPr="00DF0014">
          <w:rPr>
            <w:rStyle w:val="Hyperlink"/>
          </w:rPr>
          <w:t>https://chat.whatsapp.com/G8p196qrHI9K7yiRO5Ydk7</w:t>
        </w:r>
      </w:hyperlink>
    </w:p>
    <w:p w:rsidR="004F6BBF" w:rsidRDefault="004F6BBF" w:rsidP="004F6BBF">
      <w:pPr>
        <w:rPr>
          <w:rStyle w:val="Hyperlink"/>
        </w:rPr>
      </w:pPr>
      <w:proofErr w:type="spellStart"/>
      <w:r>
        <w:t>Fcps</w:t>
      </w:r>
      <w:proofErr w:type="spellEnd"/>
      <w:r>
        <w:t xml:space="preserve"> ophthalmology: </w:t>
      </w:r>
      <w:hyperlink r:id="rId18" w:history="1">
        <w:r w:rsidRPr="00DF0014">
          <w:rPr>
            <w:rStyle w:val="Hyperlink"/>
          </w:rPr>
          <w:t>https://chat.whatsapp.com/IHdAolN1MctIdQ9NRTlE9A</w:t>
        </w:r>
      </w:hyperlink>
      <w:r>
        <w:rPr>
          <w:rStyle w:val="Hyperlink"/>
        </w:rPr>
        <w:br/>
      </w:r>
    </w:p>
    <w:p w:rsidR="004F6BBF" w:rsidRDefault="004F6BBF" w:rsidP="004F6BBF">
      <w:r>
        <w:lastRenderedPageBreak/>
        <w:t>To Join Online classes contact: 03129684658</w:t>
      </w:r>
    </w:p>
    <w:p w:rsidR="00B60CD9" w:rsidRPr="00D240F3" w:rsidRDefault="00B60CD9" w:rsidP="00B60CD9">
      <w:pPr>
        <w:rPr>
          <w:rFonts w:cstheme="minorHAnsi"/>
          <w:b/>
          <w:color w:val="FF0000"/>
          <w:sz w:val="48"/>
          <w:szCs w:val="48"/>
          <w:u w:val="single"/>
        </w:rPr>
      </w:pPr>
      <w:r>
        <w:rPr>
          <w:noProof/>
        </w:rPr>
        <w:drawing>
          <wp:anchor distT="0" distB="0" distL="114300" distR="114300" simplePos="0" relativeHeight="251661312" behindDoc="0" locked="0" layoutInCell="1" allowOverlap="1" wp14:anchorId="7720BD51" wp14:editId="3E0BD40C">
            <wp:simplePos x="0" y="0"/>
            <wp:positionH relativeFrom="column">
              <wp:posOffset>0</wp:posOffset>
            </wp:positionH>
            <wp:positionV relativeFrom="paragraph">
              <wp:posOffset>-2540</wp:posOffset>
            </wp:positionV>
            <wp:extent cx="3784600" cy="5045710"/>
            <wp:effectExtent l="0" t="0" r="6350" b="2540"/>
            <wp:wrapSquare wrapText="bothSides"/>
            <wp:docPr id="30" name="Picture 30" descr="https://fcpsworld.com/wp-content/uploads/2020/03/90544493_104003571241870_59169349849327861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cpsworld.com/wp-content/uploads/2020/03/90544493_104003571241870_5916934984932786176_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84600" cy="50457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D240F3">
        <w:rPr>
          <w:rFonts w:cstheme="minorHAnsi"/>
          <w:b/>
          <w:color w:val="FF0000"/>
          <w:sz w:val="48"/>
          <w:szCs w:val="48"/>
          <w:u w:val="single"/>
        </w:rPr>
        <w:t>GoldStandard</w:t>
      </w:r>
      <w:proofErr w:type="spellEnd"/>
      <w:r w:rsidRPr="00D240F3">
        <w:rPr>
          <w:rFonts w:cstheme="minorHAnsi"/>
          <w:b/>
          <w:color w:val="FF0000"/>
          <w:sz w:val="48"/>
          <w:szCs w:val="48"/>
          <w:u w:val="single"/>
        </w:rPr>
        <w:t xml:space="preserve"> FCPS</w:t>
      </w:r>
    </w:p>
    <w:p w:rsidR="00B60CD9" w:rsidRPr="00D240F3" w:rsidRDefault="00B60CD9" w:rsidP="00B60CD9">
      <w:pPr>
        <w:rPr>
          <w:rFonts w:cstheme="minorHAnsi"/>
          <w:b/>
          <w:color w:val="FF0000"/>
          <w:sz w:val="28"/>
          <w:szCs w:val="28"/>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Feb 2020 papers (recent updated)</w:t>
      </w:r>
    </w:p>
    <w:p w:rsidR="00B60CD9" w:rsidRPr="00D240F3" w:rsidRDefault="00B60CD9" w:rsidP="00B60CD9">
      <w:pPr>
        <w:rPr>
          <w:rFonts w:cstheme="minorHAnsi"/>
          <w:b/>
          <w:color w:val="FF0000"/>
          <w:sz w:val="28"/>
          <w:szCs w:val="28"/>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 xml:space="preserve"> Authentic most repeated papers.</w:t>
      </w:r>
    </w:p>
    <w:p w:rsidR="00B60CD9" w:rsidRPr="00D240F3" w:rsidRDefault="00B60CD9" w:rsidP="00B60CD9">
      <w:pPr>
        <w:rPr>
          <w:rFonts w:cstheme="minorHAnsi"/>
          <w:b/>
          <w:color w:val="FF0000"/>
          <w:sz w:val="28"/>
          <w:szCs w:val="28"/>
        </w:rPr>
      </w:pPr>
      <w:proofErr w:type="gramStart"/>
      <w:r w:rsidRPr="00D240F3">
        <w:rPr>
          <w:rFonts w:ascii="MS Gothic" w:eastAsia="MS Gothic" w:hAnsi="MS Gothic" w:cs="MS Gothic" w:hint="eastAsia"/>
          <w:b/>
          <w:color w:val="FF0000"/>
          <w:sz w:val="28"/>
          <w:szCs w:val="28"/>
        </w:rPr>
        <w:t>✓</w:t>
      </w:r>
      <w:r w:rsidRPr="00D240F3">
        <w:rPr>
          <w:rFonts w:cstheme="minorHAnsi"/>
          <w:b/>
          <w:color w:val="FF0000"/>
          <w:sz w:val="28"/>
          <w:szCs w:val="28"/>
        </w:rPr>
        <w:t>MCQs with explanation and reference.</w:t>
      </w:r>
      <w:proofErr w:type="gramEnd"/>
    </w:p>
    <w:p w:rsidR="00B60CD9" w:rsidRPr="00D240F3" w:rsidRDefault="00B60CD9" w:rsidP="00B60CD9">
      <w:pPr>
        <w:rPr>
          <w:rFonts w:cstheme="minorHAnsi"/>
          <w:b/>
          <w:color w:val="FF0000"/>
          <w:sz w:val="28"/>
          <w:szCs w:val="28"/>
        </w:rPr>
      </w:pPr>
      <w:proofErr w:type="gramStart"/>
      <w:r w:rsidRPr="00D240F3">
        <w:rPr>
          <w:rFonts w:ascii="MS Gothic" w:eastAsia="MS Gothic" w:hAnsi="MS Gothic" w:cs="MS Gothic" w:hint="eastAsia"/>
          <w:b/>
          <w:color w:val="FF0000"/>
          <w:sz w:val="28"/>
          <w:szCs w:val="28"/>
        </w:rPr>
        <w:t>✓</w:t>
      </w:r>
      <w:r w:rsidRPr="00D240F3">
        <w:rPr>
          <w:rFonts w:cstheme="minorHAnsi"/>
          <w:b/>
          <w:color w:val="FF0000"/>
          <w:sz w:val="28"/>
          <w:szCs w:val="28"/>
        </w:rPr>
        <w:t>1 liner for rapid revision.</w:t>
      </w:r>
      <w:proofErr w:type="gramEnd"/>
      <w:r w:rsidRPr="00D240F3">
        <w:rPr>
          <w:rFonts w:cstheme="minorHAnsi"/>
          <w:b/>
          <w:color w:val="FF0000"/>
          <w:sz w:val="28"/>
          <w:szCs w:val="28"/>
        </w:rPr>
        <w:t xml:space="preserve"> (</w:t>
      </w:r>
      <w:r w:rsidRPr="00D240F3">
        <w:rPr>
          <w:rFonts w:cstheme="minorHAnsi"/>
          <w:b/>
          <w:color w:val="FF0000"/>
          <w:sz w:val="28"/>
          <w:szCs w:val="28"/>
          <w:u w:val="single"/>
        </w:rPr>
        <w:t>Cram them</w:t>
      </w:r>
      <w:r w:rsidRPr="00D240F3">
        <w:rPr>
          <w:rFonts w:cstheme="minorHAnsi"/>
          <w:b/>
          <w:color w:val="FF0000"/>
          <w:sz w:val="28"/>
          <w:szCs w:val="28"/>
        </w:rPr>
        <w:t>)</w:t>
      </w:r>
    </w:p>
    <w:p w:rsidR="00B60CD9" w:rsidRPr="00D240F3" w:rsidRDefault="00B60CD9" w:rsidP="00B60CD9">
      <w:pPr>
        <w:rPr>
          <w:rFonts w:cstheme="minorHAnsi"/>
          <w:b/>
          <w:color w:val="FF0000"/>
          <w:sz w:val="28"/>
          <w:szCs w:val="28"/>
        </w:rPr>
      </w:pPr>
      <w:proofErr w:type="gramStart"/>
      <w:r w:rsidRPr="00D240F3">
        <w:rPr>
          <w:rFonts w:ascii="MS Gothic" w:eastAsia="MS Gothic" w:hAnsi="MS Gothic" w:cs="MS Gothic" w:hint="eastAsia"/>
          <w:b/>
          <w:color w:val="FF0000"/>
          <w:sz w:val="28"/>
          <w:szCs w:val="28"/>
        </w:rPr>
        <w:t>✓</w:t>
      </w:r>
      <w:r w:rsidRPr="00D240F3">
        <w:rPr>
          <w:rFonts w:cstheme="minorHAnsi"/>
          <w:b/>
          <w:color w:val="FF0000"/>
          <w:sz w:val="28"/>
          <w:szCs w:val="28"/>
        </w:rPr>
        <w:t xml:space="preserve"> </w:t>
      </w:r>
      <w:proofErr w:type="spellStart"/>
      <w:r w:rsidRPr="00D240F3">
        <w:rPr>
          <w:rFonts w:cstheme="minorHAnsi"/>
          <w:b/>
          <w:color w:val="FF0000"/>
          <w:sz w:val="28"/>
          <w:szCs w:val="28"/>
        </w:rPr>
        <w:t>Mcqs</w:t>
      </w:r>
      <w:proofErr w:type="spellEnd"/>
      <w:r w:rsidRPr="00D240F3">
        <w:rPr>
          <w:rFonts w:cstheme="minorHAnsi"/>
          <w:b/>
          <w:color w:val="FF0000"/>
          <w:sz w:val="28"/>
          <w:szCs w:val="28"/>
        </w:rPr>
        <w:t xml:space="preserve"> with explanation and Ref.</w:t>
      </w:r>
      <w:proofErr w:type="gramEnd"/>
    </w:p>
    <w:p w:rsidR="00B60CD9" w:rsidRPr="00D240F3" w:rsidRDefault="00B60CD9" w:rsidP="00B60CD9">
      <w:pPr>
        <w:rPr>
          <w:rFonts w:cstheme="minorHAnsi"/>
          <w:b/>
          <w:color w:val="FF0000"/>
          <w:sz w:val="28"/>
          <w:szCs w:val="28"/>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Clear FCPS-1 in 1st Attempt (</w:t>
      </w:r>
      <w:proofErr w:type="spellStart"/>
      <w:r w:rsidRPr="00D240F3">
        <w:rPr>
          <w:rFonts w:cstheme="minorHAnsi"/>
          <w:b/>
          <w:color w:val="FF0000"/>
          <w:sz w:val="28"/>
          <w:szCs w:val="28"/>
        </w:rPr>
        <w:t>Dont</w:t>
      </w:r>
      <w:proofErr w:type="spellEnd"/>
      <w:r w:rsidRPr="00D240F3">
        <w:rPr>
          <w:rFonts w:cstheme="minorHAnsi"/>
          <w:b/>
          <w:color w:val="FF0000"/>
          <w:sz w:val="28"/>
          <w:szCs w:val="28"/>
        </w:rPr>
        <w:t xml:space="preserve"> miss chance)</w:t>
      </w:r>
    </w:p>
    <w:p w:rsidR="00B60CD9" w:rsidRPr="00D240F3" w:rsidRDefault="00B60CD9" w:rsidP="00B60CD9">
      <w:pPr>
        <w:rPr>
          <w:rFonts w:cstheme="minorHAnsi"/>
          <w:b/>
          <w:color w:val="FF0000"/>
          <w:sz w:val="32"/>
          <w:szCs w:val="32"/>
          <w:u w:val="single"/>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 xml:space="preserve"> Free Cash on Delivery</w:t>
      </w:r>
      <w:r w:rsidRPr="00D240F3">
        <w:rPr>
          <w:rFonts w:cstheme="minorHAnsi"/>
          <w:b/>
          <w:color w:val="FF0000"/>
          <w:sz w:val="32"/>
          <w:szCs w:val="32"/>
          <w:u w:val="single"/>
        </w:rPr>
        <w:br/>
      </w:r>
      <w:r w:rsidRPr="00D240F3">
        <w:rPr>
          <w:rFonts w:cstheme="minorHAnsi"/>
          <w:b/>
          <w:color w:val="FF0000"/>
          <w:sz w:val="40"/>
          <w:szCs w:val="40"/>
          <w:u w:val="single"/>
        </w:rPr>
        <w:t>Order at 03100220370</w:t>
      </w:r>
    </w:p>
    <w:p w:rsidR="00B60CD9" w:rsidRDefault="00B60CD9" w:rsidP="00B60CD9">
      <w:pPr>
        <w:rPr>
          <w:rFonts w:cstheme="minorHAnsi"/>
          <w:b/>
          <w:color w:val="FF0000"/>
          <w:sz w:val="48"/>
          <w:szCs w:val="48"/>
          <w:u w:val="single"/>
        </w:rPr>
      </w:pPr>
    </w:p>
    <w:p w:rsidR="00CF2E51" w:rsidRDefault="00CF2E51"/>
    <w:sectPr w:rsidR="00CF2E51">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5E8" w:rsidRDefault="008705E8" w:rsidP="009438D9">
      <w:pPr>
        <w:spacing w:after="0" w:line="240" w:lineRule="auto"/>
      </w:pPr>
      <w:r>
        <w:separator/>
      </w:r>
    </w:p>
  </w:endnote>
  <w:endnote w:type="continuationSeparator" w:id="0">
    <w:p w:rsidR="008705E8" w:rsidRDefault="008705E8" w:rsidP="00943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8D9" w:rsidRPr="00487A55" w:rsidRDefault="009438D9" w:rsidP="009438D9">
    <w:pPr>
      <w:numPr>
        <w:ilvl w:val="0"/>
        <w:numId w:val="2"/>
      </w:numPr>
      <w:spacing w:after="0"/>
      <w:rPr>
        <w:color w:val="92D050"/>
      </w:rPr>
    </w:pPr>
    <w:r>
      <w:rPr>
        <w:b/>
        <w:noProof/>
        <w:color w:val="9BBB59" w:themeColor="accent3"/>
        <w:sz w:val="26"/>
        <w:szCs w:val="26"/>
      </w:rPr>
      <w:drawing>
        <wp:anchor distT="0" distB="0" distL="114300" distR="114300" simplePos="0" relativeHeight="251658752" behindDoc="1" locked="0" layoutInCell="1" allowOverlap="1" wp14:anchorId="1FC34B10" wp14:editId="222375D0">
          <wp:simplePos x="0" y="0"/>
          <wp:positionH relativeFrom="column">
            <wp:posOffset>-502127</wp:posOffset>
          </wp:positionH>
          <wp:positionV relativeFrom="paragraph">
            <wp:posOffset>60754</wp:posOffset>
          </wp:positionV>
          <wp:extent cx="1125704" cy="99896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942" cy="1000955"/>
                  </a:xfrm>
                  <a:prstGeom prst="rect">
                    <a:avLst/>
                  </a:prstGeom>
                  <a:noFill/>
                </pic:spPr>
              </pic:pic>
            </a:graphicData>
          </a:graphic>
          <wp14:sizeRelH relativeFrom="page">
            <wp14:pctWidth>0</wp14:pctWidth>
          </wp14:sizeRelH>
          <wp14:sizeRelV relativeFrom="page">
            <wp14:pctHeight>0</wp14:pctHeight>
          </wp14:sizeRelV>
        </wp:anchor>
      </w:drawing>
    </w:r>
    <w:r>
      <w:rPr>
        <w:color w:val="92D050"/>
      </w:rPr>
      <w:t xml:space="preserve">Now you can join us </w:t>
    </w:r>
    <w:r w:rsidRPr="00487A55">
      <w:rPr>
        <w:color w:val="92D050"/>
      </w:rPr>
      <w:t xml:space="preserve"> Online for MD/MS &amp; </w:t>
    </w:r>
    <w:proofErr w:type="spellStart"/>
    <w:r w:rsidRPr="00487A55">
      <w:rPr>
        <w:color w:val="92D050"/>
      </w:rPr>
      <w:t>Fcps</w:t>
    </w:r>
    <w:proofErr w:type="spellEnd"/>
    <w:r w:rsidRPr="00487A55">
      <w:rPr>
        <w:color w:val="92D050"/>
      </w:rPr>
      <w:t xml:space="preserve"> Preparation</w:t>
    </w:r>
  </w:p>
  <w:p w:rsidR="009438D9" w:rsidRPr="00487A55" w:rsidRDefault="009438D9" w:rsidP="009438D9">
    <w:pPr>
      <w:numPr>
        <w:ilvl w:val="0"/>
        <w:numId w:val="2"/>
      </w:numPr>
      <w:spacing w:after="0"/>
      <w:rPr>
        <w:color w:val="92D050"/>
      </w:rPr>
    </w:pPr>
    <w:r w:rsidRPr="00487A55">
      <w:rPr>
        <w:color w:val="92D050"/>
      </w:rPr>
      <w:t>Complete course in 2months including Past paper discussion</w:t>
    </w:r>
  </w:p>
  <w:p w:rsidR="009438D9" w:rsidRPr="00487A55" w:rsidRDefault="009438D9" w:rsidP="009438D9">
    <w:pPr>
      <w:numPr>
        <w:ilvl w:val="0"/>
        <w:numId w:val="2"/>
      </w:numPr>
      <w:spacing w:after="0"/>
      <w:rPr>
        <w:color w:val="92D050"/>
      </w:rPr>
    </w:pPr>
    <w:r>
      <w:rPr>
        <w:noProof/>
        <w:color w:val="92D050"/>
      </w:rPr>
      <w:drawing>
        <wp:anchor distT="0" distB="0" distL="114300" distR="114300" simplePos="0" relativeHeight="251657728" behindDoc="1" locked="0" layoutInCell="1" allowOverlap="1" wp14:anchorId="6E4934EF" wp14:editId="0980A080">
          <wp:simplePos x="0" y="0"/>
          <wp:positionH relativeFrom="column">
            <wp:posOffset>1386205</wp:posOffset>
          </wp:positionH>
          <wp:positionV relativeFrom="paragraph">
            <wp:posOffset>9013190</wp:posOffset>
          </wp:positionV>
          <wp:extent cx="1428750" cy="1263650"/>
          <wp:effectExtent l="0" t="0" r="0" b="0"/>
          <wp:wrapNone/>
          <wp:docPr id="3" name="Picture 3" descr="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c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1263650"/>
                  </a:xfrm>
                  <a:prstGeom prst="rect">
                    <a:avLst/>
                  </a:prstGeom>
                  <a:noFill/>
                </pic:spPr>
              </pic:pic>
            </a:graphicData>
          </a:graphic>
          <wp14:sizeRelH relativeFrom="page">
            <wp14:pctWidth>0</wp14:pctWidth>
          </wp14:sizeRelH>
          <wp14:sizeRelV relativeFrom="page">
            <wp14:pctHeight>0</wp14:pctHeight>
          </wp14:sizeRelV>
        </wp:anchor>
      </w:drawing>
    </w:r>
    <w:r>
      <w:rPr>
        <w:noProof/>
        <w:color w:val="92D050"/>
      </w:rPr>
      <w:drawing>
        <wp:anchor distT="0" distB="0" distL="114300" distR="114300" simplePos="0" relativeHeight="251656704" behindDoc="1" locked="0" layoutInCell="1" allowOverlap="1" wp14:anchorId="269A02BA" wp14:editId="7D676432">
          <wp:simplePos x="0" y="0"/>
          <wp:positionH relativeFrom="column">
            <wp:posOffset>1386205</wp:posOffset>
          </wp:positionH>
          <wp:positionV relativeFrom="paragraph">
            <wp:posOffset>9013190</wp:posOffset>
          </wp:positionV>
          <wp:extent cx="1428750" cy="1263650"/>
          <wp:effectExtent l="0" t="0" r="0" b="0"/>
          <wp:wrapNone/>
          <wp:docPr id="5" name="Picture 5" descr="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1263650"/>
                  </a:xfrm>
                  <a:prstGeom prst="rect">
                    <a:avLst/>
                  </a:prstGeom>
                  <a:noFill/>
                </pic:spPr>
              </pic:pic>
            </a:graphicData>
          </a:graphic>
          <wp14:sizeRelH relativeFrom="page">
            <wp14:pctWidth>0</wp14:pctWidth>
          </wp14:sizeRelH>
          <wp14:sizeRelV relativeFrom="page">
            <wp14:pctHeight>0</wp14:pctHeight>
          </wp14:sizeRelV>
        </wp:anchor>
      </w:drawing>
    </w:r>
    <w:r w:rsidRPr="00487A55">
      <w:rPr>
        <w:color w:val="92D050"/>
      </w:rPr>
      <w:t>Join from anywhere using mobile/laptop using internet</w:t>
    </w:r>
  </w:p>
  <w:p w:rsidR="009438D9" w:rsidRPr="00487A55" w:rsidRDefault="009438D9" w:rsidP="009438D9">
    <w:pPr>
      <w:numPr>
        <w:ilvl w:val="0"/>
        <w:numId w:val="2"/>
      </w:numPr>
      <w:spacing w:after="0"/>
      <w:rPr>
        <w:color w:val="92D050"/>
      </w:rPr>
    </w:pPr>
    <w:r w:rsidRPr="00487A55">
      <w:rPr>
        <w:color w:val="92D050"/>
      </w:rPr>
      <w:t>100% feasible with job and 100% time adjustment for students</w:t>
    </w:r>
  </w:p>
  <w:p w:rsidR="009438D9" w:rsidRDefault="008705E8" w:rsidP="009438D9">
    <w:pPr>
      <w:numPr>
        <w:ilvl w:val="0"/>
        <w:numId w:val="2"/>
      </w:numPr>
      <w:spacing w:after="0"/>
      <w:rPr>
        <w:color w:val="92D050"/>
      </w:rPr>
    </w:pPr>
    <w:hyperlink r:id="rId3" w:history="1">
      <w:r w:rsidR="009438D9" w:rsidRPr="00487A55">
        <w:rPr>
          <w:color w:val="92D050"/>
        </w:rPr>
        <w:t>www.fcpsworld.com</w:t>
      </w:r>
    </w:hyperlink>
    <w:r w:rsidR="009438D9" w:rsidRPr="00487A55">
      <w:rPr>
        <w:color w:val="92D050"/>
      </w:rPr>
      <w:t xml:space="preserve"> or Contact: 03129684658</w:t>
    </w:r>
  </w:p>
  <w:p w:rsidR="009438D9" w:rsidRDefault="009438D9" w:rsidP="009438D9">
    <w:pPr>
      <w:pStyle w:val="Footer"/>
      <w:numPr>
        <w:ilvl w:val="0"/>
        <w:numId w:val="2"/>
      </w:numPr>
    </w:pPr>
    <w:r>
      <w:rPr>
        <w:color w:val="92D050"/>
      </w:rPr>
      <w:t>Hostel Facility is also available (for those who want to join physical classes)</w:t>
    </w:r>
  </w:p>
  <w:p w:rsidR="009438D9" w:rsidRDefault="00943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5E8" w:rsidRDefault="008705E8" w:rsidP="009438D9">
      <w:pPr>
        <w:spacing w:after="0" w:line="240" w:lineRule="auto"/>
      </w:pPr>
      <w:r>
        <w:separator/>
      </w:r>
    </w:p>
  </w:footnote>
  <w:footnote w:type="continuationSeparator" w:id="0">
    <w:p w:rsidR="008705E8" w:rsidRDefault="008705E8" w:rsidP="00943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8D9" w:rsidRDefault="009438D9" w:rsidP="009438D9">
    <w:pPr>
      <w:spacing w:after="0"/>
      <w:jc w:val="center"/>
      <w:rPr>
        <w:color w:val="C0504D" w:themeColor="accent2"/>
      </w:rPr>
    </w:pPr>
    <w:r>
      <w:rPr>
        <w:noProof/>
      </w:rPr>
      <w:drawing>
        <wp:anchor distT="0" distB="0" distL="114300" distR="114300" simplePos="0" relativeHeight="251655680" behindDoc="1" locked="0" layoutInCell="1" allowOverlap="1" wp14:anchorId="5BAB298A" wp14:editId="5065749D">
          <wp:simplePos x="0" y="0"/>
          <wp:positionH relativeFrom="column">
            <wp:posOffset>5591810</wp:posOffset>
          </wp:positionH>
          <wp:positionV relativeFrom="paragraph">
            <wp:posOffset>-482600</wp:posOffset>
          </wp:positionV>
          <wp:extent cx="944880" cy="944880"/>
          <wp:effectExtent l="0" t="0" r="7620" b="7620"/>
          <wp:wrapNone/>
          <wp:docPr id="2" name="Picture 2" descr="new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pic:spPr>
              </pic:pic>
            </a:graphicData>
          </a:graphic>
          <wp14:sizeRelH relativeFrom="page">
            <wp14:pctWidth>0</wp14:pctWidth>
          </wp14:sizeRelH>
          <wp14:sizeRelV relativeFrom="page">
            <wp14:pctHeight>0</wp14:pctHeight>
          </wp14:sizeRelV>
        </wp:anchor>
      </w:drawing>
    </w:r>
    <w:r w:rsidR="008705E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4634236" o:spid="_x0000_s2049" type="#_x0000_t75" style="position:absolute;left:0;text-align:left;margin-left:0;margin-top:0;width:168.75pt;height:168.75pt;z-index:-251656704;mso-position-horizontal:center;mso-position-horizontal-relative:margin;mso-position-vertical:center;mso-position-vertical-relative:margin" o:allowincell="f">
          <v:imagedata r:id="rId2" o:title="newlogo2"/>
          <w10:wrap anchorx="margin" anchory="margin"/>
        </v:shape>
      </w:pict>
    </w:r>
    <w:hyperlink r:id="rId3" w:history="1">
      <w:r w:rsidRPr="005F2666">
        <w:t>Www.Fcpsworld.com</w:t>
      </w:r>
    </w:hyperlink>
    <w:r>
      <w:t xml:space="preserve"> </w:t>
    </w:r>
    <w:r w:rsidRPr="00603100">
      <w:rPr>
        <w:color w:val="C0504D" w:themeColor="accent2"/>
      </w:rPr>
      <w:t>(</w:t>
    </w:r>
    <w:r w:rsidR="00B60CD9">
      <w:rPr>
        <w:color w:val="C0504D" w:themeColor="accent2"/>
      </w:rPr>
      <w:t>Institute</w:t>
    </w:r>
    <w:r w:rsidRPr="00603100">
      <w:rPr>
        <w:color w:val="C0504D" w:themeColor="accent2"/>
      </w:rPr>
      <w:t xml:space="preserve"> for </w:t>
    </w:r>
    <w:proofErr w:type="spellStart"/>
    <w:r w:rsidRPr="00603100">
      <w:rPr>
        <w:color w:val="C0504D" w:themeColor="accent2"/>
      </w:rPr>
      <w:t>Fcps</w:t>
    </w:r>
    <w:proofErr w:type="spellEnd"/>
    <w:r w:rsidRPr="00603100">
      <w:rPr>
        <w:color w:val="C0504D" w:themeColor="accent2"/>
      </w:rPr>
      <w:t xml:space="preserve"> &amp; </w:t>
    </w:r>
    <w:proofErr w:type="spellStart"/>
    <w:r w:rsidRPr="00603100">
      <w:rPr>
        <w:color w:val="C0504D" w:themeColor="accent2"/>
      </w:rPr>
      <w:t>Md</w:t>
    </w:r>
    <w:proofErr w:type="spellEnd"/>
    <w:r w:rsidRPr="00603100">
      <w:rPr>
        <w:color w:val="C0504D" w:themeColor="accent2"/>
      </w:rPr>
      <w:t>/</w:t>
    </w:r>
    <w:proofErr w:type="spellStart"/>
    <w:r w:rsidRPr="00603100">
      <w:rPr>
        <w:color w:val="C0504D" w:themeColor="accent2"/>
      </w:rPr>
      <w:t>Ms</w:t>
    </w:r>
    <w:proofErr w:type="spellEnd"/>
    <w:r w:rsidRPr="00603100">
      <w:rPr>
        <w:color w:val="C0504D" w:themeColor="accent2"/>
      </w:rPr>
      <w:t>)</w:t>
    </w:r>
  </w:p>
  <w:p w:rsidR="009438D9" w:rsidRPr="00487A55" w:rsidRDefault="009438D9" w:rsidP="009438D9">
    <w:pPr>
      <w:spacing w:after="0" w:line="240" w:lineRule="auto"/>
      <w:jc w:val="center"/>
      <w:rPr>
        <w:b/>
        <w:color w:val="C0504D" w:themeColor="accent2"/>
        <w:u w:val="single"/>
      </w:rPr>
    </w:pPr>
    <w:r w:rsidRPr="00487A55">
      <w:rPr>
        <w:b/>
        <w:color w:val="FF0000"/>
        <w:u w:val="single"/>
      </w:rPr>
      <w:t>GOLD STANDRD OF MD/MS &amp; FCPS</w:t>
    </w:r>
    <w:r w:rsidR="00B60CD9">
      <w:rPr>
        <w:b/>
        <w:color w:val="FF0000"/>
        <w:u w:val="single"/>
      </w:rPr>
      <w:br/>
      <w:t xml:space="preserve">Buy All past papers </w:t>
    </w:r>
    <w:proofErr w:type="spellStart"/>
    <w:r w:rsidR="00B60CD9">
      <w:rPr>
        <w:b/>
        <w:color w:val="FF0000"/>
        <w:u w:val="single"/>
      </w:rPr>
      <w:t>GoldStandard</w:t>
    </w:r>
    <w:proofErr w:type="spellEnd"/>
    <w:r w:rsidR="00B60CD9">
      <w:rPr>
        <w:b/>
        <w:color w:val="FF0000"/>
        <w:u w:val="single"/>
      </w:rPr>
      <w:t xml:space="preserve"> FCPS order at: </w:t>
    </w:r>
    <w:r w:rsidR="00B60CD9" w:rsidRPr="00B60CD9">
      <w:rPr>
        <w:rFonts w:cstheme="minorHAnsi"/>
        <w:b/>
        <w:color w:val="FF0000"/>
        <w:u w:val="single"/>
      </w:rPr>
      <w:t>03100220370</w:t>
    </w:r>
  </w:p>
  <w:p w:rsidR="009438D9" w:rsidRDefault="00B60CD9" w:rsidP="009438D9">
    <w:pPr>
      <w:tabs>
        <w:tab w:val="left" w:pos="625"/>
        <w:tab w:val="left" w:pos="3192"/>
        <w:tab w:val="left" w:pos="5354"/>
      </w:tabs>
      <w:spacing w:after="0" w:line="240" w:lineRule="auto"/>
      <w:ind w:left="93"/>
      <w:jc w:val="center"/>
      <w:rPr>
        <w:b/>
        <w:color w:val="548DD4" w:themeColor="text2" w:themeTint="99"/>
        <w:sz w:val="26"/>
        <w:szCs w:val="26"/>
        <w:u w:val="single"/>
      </w:rPr>
    </w:pPr>
    <w:hyperlink r:id="rId4" w:history="1">
      <w:r w:rsidRPr="00193056">
        <w:rPr>
          <w:rStyle w:val="Hyperlink"/>
          <w:b/>
        </w:rPr>
        <w:t>www.facebook.com/</w:t>
      </w:r>
      <w:r w:rsidRPr="00193056">
        <w:rPr>
          <w:rStyle w:val="Hyperlink"/>
          <w:b/>
          <w:sz w:val="26"/>
          <w:szCs w:val="26"/>
        </w:rPr>
        <w:t>FcpsWorld</w:t>
      </w:r>
    </w:hyperlink>
  </w:p>
  <w:p w:rsidR="00B60CD9" w:rsidRPr="00DA1702" w:rsidRDefault="00B60CD9" w:rsidP="009438D9">
    <w:pPr>
      <w:tabs>
        <w:tab w:val="left" w:pos="625"/>
        <w:tab w:val="left" w:pos="3192"/>
        <w:tab w:val="left" w:pos="5354"/>
      </w:tabs>
      <w:spacing w:after="0" w:line="240" w:lineRule="auto"/>
      <w:ind w:left="93"/>
      <w:jc w:val="center"/>
      <w:rPr>
        <w:rFonts w:ascii="Calibri" w:eastAsia="Times New Roman" w:hAnsi="Calibri" w:cs="Calibri"/>
        <w:b/>
        <w:bCs/>
        <w:color w:val="92D050"/>
        <w:sz w:val="24"/>
        <w:szCs w:val="24"/>
      </w:rPr>
    </w:pPr>
    <w:r>
      <w:rPr>
        <w:rStyle w:val="Hyperlink"/>
        <w:b/>
      </w:rPr>
      <w:t>www.facebook.com/</w:t>
    </w:r>
    <w:r w:rsidRPr="00B60CD9">
      <w:rPr>
        <w:rStyle w:val="Hyperlink"/>
        <w:b/>
        <w:sz w:val="24"/>
        <w:szCs w:val="24"/>
      </w:rPr>
      <w:t>GynaeObsWorld</w:t>
    </w:r>
  </w:p>
  <w:p w:rsidR="009438D9" w:rsidRDefault="009438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30179"/>
    <w:multiLevelType w:val="hybridMultilevel"/>
    <w:tmpl w:val="5A3887BA"/>
    <w:lvl w:ilvl="0" w:tplc="0409000B">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nsid w:val="12933F23"/>
    <w:multiLevelType w:val="hybridMultilevel"/>
    <w:tmpl w:val="D64CAB5C"/>
    <w:lvl w:ilvl="0" w:tplc="0409000B">
      <w:start w:val="1"/>
      <w:numFmt w:val="bullet"/>
      <w:lvlText w:val=""/>
      <w:lvlJc w:val="left"/>
      <w:pPr>
        <w:ind w:left="813" w:hanging="360"/>
      </w:pPr>
      <w:rPr>
        <w:rFonts w:ascii="Wingdings" w:hAnsi="Wingdings"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2">
    <w:nsid w:val="13F25A7C"/>
    <w:multiLevelType w:val="hybridMultilevel"/>
    <w:tmpl w:val="06987568"/>
    <w:lvl w:ilvl="0" w:tplc="0409000B">
      <w:start w:val="1"/>
      <w:numFmt w:val="bullet"/>
      <w:lvlText w:val=""/>
      <w:lvlJc w:val="left"/>
      <w:pPr>
        <w:ind w:left="813" w:hanging="360"/>
      </w:pPr>
      <w:rPr>
        <w:rFonts w:ascii="Wingdings" w:hAnsi="Wingdings"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3">
    <w:nsid w:val="25526BA7"/>
    <w:multiLevelType w:val="hybridMultilevel"/>
    <w:tmpl w:val="7168300C"/>
    <w:lvl w:ilvl="0" w:tplc="0409000B">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
    <w:nsid w:val="5E2B6E16"/>
    <w:multiLevelType w:val="hybridMultilevel"/>
    <w:tmpl w:val="113EFB5E"/>
    <w:lvl w:ilvl="0" w:tplc="0409000B">
      <w:start w:val="1"/>
      <w:numFmt w:val="bullet"/>
      <w:lvlText w:val=""/>
      <w:lvlJc w:val="left"/>
      <w:pPr>
        <w:ind w:left="813" w:hanging="360"/>
      </w:pPr>
      <w:rPr>
        <w:rFonts w:ascii="Wingdings" w:hAnsi="Wingdings"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5">
    <w:nsid w:val="6C747F7A"/>
    <w:multiLevelType w:val="hybridMultilevel"/>
    <w:tmpl w:val="6FFE05C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E251E61"/>
    <w:multiLevelType w:val="hybridMultilevel"/>
    <w:tmpl w:val="28640F46"/>
    <w:lvl w:ilvl="0" w:tplc="0409000B">
      <w:start w:val="1"/>
      <w:numFmt w:val="bullet"/>
      <w:lvlText w:val=""/>
      <w:lvlJc w:val="left"/>
      <w:pPr>
        <w:ind w:left="813" w:hanging="360"/>
      </w:pPr>
      <w:rPr>
        <w:rFonts w:ascii="Wingdings" w:hAnsi="Wingdings"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D50"/>
    <w:rsid w:val="002C4291"/>
    <w:rsid w:val="004F6BBF"/>
    <w:rsid w:val="00571CA9"/>
    <w:rsid w:val="00717180"/>
    <w:rsid w:val="007976C2"/>
    <w:rsid w:val="007E2B1E"/>
    <w:rsid w:val="008705E8"/>
    <w:rsid w:val="009438D9"/>
    <w:rsid w:val="00970B23"/>
    <w:rsid w:val="00A427B3"/>
    <w:rsid w:val="00B60CD9"/>
    <w:rsid w:val="00B7671C"/>
    <w:rsid w:val="00C44E84"/>
    <w:rsid w:val="00CF2E51"/>
    <w:rsid w:val="00ED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8D9"/>
    <w:rPr>
      <w:color w:val="0000FF"/>
      <w:u w:val="single"/>
    </w:rPr>
  </w:style>
  <w:style w:type="paragraph" w:styleId="ListParagraph">
    <w:name w:val="List Paragraph"/>
    <w:basedOn w:val="Normal"/>
    <w:uiPriority w:val="34"/>
    <w:qFormat/>
    <w:rsid w:val="009438D9"/>
    <w:pPr>
      <w:ind w:left="720"/>
      <w:contextualSpacing/>
    </w:pPr>
  </w:style>
  <w:style w:type="paragraph" w:styleId="Header">
    <w:name w:val="header"/>
    <w:basedOn w:val="Normal"/>
    <w:link w:val="HeaderChar"/>
    <w:uiPriority w:val="99"/>
    <w:unhideWhenUsed/>
    <w:rsid w:val="00943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8D9"/>
  </w:style>
  <w:style w:type="paragraph" w:styleId="Footer">
    <w:name w:val="footer"/>
    <w:basedOn w:val="Normal"/>
    <w:link w:val="FooterChar"/>
    <w:uiPriority w:val="99"/>
    <w:unhideWhenUsed/>
    <w:rsid w:val="00943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8D9"/>
  </w:style>
  <w:style w:type="paragraph" w:styleId="BalloonText">
    <w:name w:val="Balloon Text"/>
    <w:basedOn w:val="Normal"/>
    <w:link w:val="BalloonTextChar"/>
    <w:uiPriority w:val="99"/>
    <w:semiHidden/>
    <w:unhideWhenUsed/>
    <w:rsid w:val="00943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8D9"/>
    <w:rPr>
      <w:rFonts w:ascii="Tahoma" w:hAnsi="Tahoma" w:cs="Tahoma"/>
      <w:sz w:val="16"/>
      <w:szCs w:val="16"/>
    </w:rPr>
  </w:style>
  <w:style w:type="character" w:styleId="FollowedHyperlink">
    <w:name w:val="FollowedHyperlink"/>
    <w:basedOn w:val="DefaultParagraphFont"/>
    <w:uiPriority w:val="99"/>
    <w:semiHidden/>
    <w:unhideWhenUsed/>
    <w:rsid w:val="00B7671C"/>
    <w:rPr>
      <w:color w:val="800080"/>
      <w:u w:val="single"/>
    </w:rPr>
  </w:style>
  <w:style w:type="paragraph" w:customStyle="1" w:styleId="xl63">
    <w:name w:val="xl63"/>
    <w:basedOn w:val="Normal"/>
    <w:rsid w:val="00B7671C"/>
    <w:pPr>
      <w:shd w:val="clear" w:color="FFFFFF" w:fill="FFFFFF"/>
      <w:spacing w:before="100" w:beforeAutospacing="1" w:after="100" w:afterAutospacing="1" w:line="240" w:lineRule="auto"/>
      <w:textAlignment w:val="top"/>
    </w:pPr>
    <w:rPr>
      <w:rFonts w:ascii="Roboto" w:eastAsia="Times New Roman" w:hAnsi="Roboto" w:cs="Times New Roman"/>
      <w:color w:val="3C4043"/>
      <w:sz w:val="18"/>
      <w:szCs w:val="18"/>
    </w:rPr>
  </w:style>
  <w:style w:type="paragraph" w:customStyle="1" w:styleId="xl64">
    <w:name w:val="xl64"/>
    <w:basedOn w:val="Normal"/>
    <w:rsid w:val="00B7671C"/>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65">
    <w:name w:val="xl65"/>
    <w:basedOn w:val="Normal"/>
    <w:rsid w:val="00B7671C"/>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66">
    <w:name w:val="xl66"/>
    <w:basedOn w:val="Normal"/>
    <w:rsid w:val="00B7671C"/>
    <w:pPr>
      <w:shd w:val="clear" w:color="FFFFFF" w:fill="FFFFFF"/>
      <w:spacing w:before="100" w:beforeAutospacing="1" w:after="100" w:afterAutospacing="1" w:line="240" w:lineRule="auto"/>
      <w:textAlignment w:val="top"/>
    </w:pPr>
    <w:rPr>
      <w:rFonts w:ascii="Roboto" w:eastAsia="Times New Roman" w:hAnsi="Roboto" w:cs="Times New Roman"/>
      <w:color w:val="202124"/>
      <w:sz w:val="18"/>
      <w:szCs w:val="18"/>
    </w:rPr>
  </w:style>
  <w:style w:type="paragraph" w:customStyle="1" w:styleId="xl67">
    <w:name w:val="xl67"/>
    <w:basedOn w:val="Normal"/>
    <w:rsid w:val="00B7671C"/>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8">
    <w:name w:val="xl68"/>
    <w:basedOn w:val="Normal"/>
    <w:rsid w:val="00B767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6"/>
      <w:szCs w:val="26"/>
    </w:rPr>
  </w:style>
  <w:style w:type="paragraph" w:customStyle="1" w:styleId="xl69">
    <w:name w:val="xl69"/>
    <w:basedOn w:val="Normal"/>
    <w:rsid w:val="00B7671C"/>
    <w:pPr>
      <w:pBdr>
        <w:top w:val="single" w:sz="4" w:space="0" w:color="000000"/>
        <w:left w:val="single" w:sz="4" w:space="0" w:color="000000"/>
        <w:bottom w:val="single" w:sz="4" w:space="0" w:color="000000"/>
        <w:right w:val="single" w:sz="4" w:space="0" w:color="000000"/>
      </w:pBdr>
      <w:shd w:val="clear" w:color="FF0000" w:fill="FFFFFF"/>
      <w:spacing w:before="100" w:beforeAutospacing="1" w:after="100" w:afterAutospacing="1" w:line="240" w:lineRule="auto"/>
      <w:textAlignment w:val="top"/>
    </w:pPr>
    <w:rPr>
      <w:rFonts w:ascii="Times New Roman" w:eastAsia="Times New Roman" w:hAnsi="Times New Roman" w:cs="Times New Roman"/>
      <w:b/>
      <w:bCs/>
      <w:color w:val="000000"/>
      <w:sz w:val="26"/>
      <w:szCs w:val="26"/>
    </w:rPr>
  </w:style>
  <w:style w:type="paragraph" w:customStyle="1" w:styleId="xl70">
    <w:name w:val="xl70"/>
    <w:basedOn w:val="Normal"/>
    <w:rsid w:val="00B7671C"/>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textAlignment w:val="top"/>
    </w:pPr>
    <w:rPr>
      <w:rFonts w:ascii="Times New Roman" w:eastAsia="Times New Roman" w:hAnsi="Times New Roman" w:cs="Times New Roman"/>
      <w:b/>
      <w:bCs/>
      <w:sz w:val="26"/>
      <w:szCs w:val="26"/>
    </w:rPr>
  </w:style>
  <w:style w:type="paragraph" w:customStyle="1" w:styleId="xl71">
    <w:name w:val="xl71"/>
    <w:basedOn w:val="Normal"/>
    <w:rsid w:val="00B7671C"/>
    <w:pPr>
      <w:pBdr>
        <w:top w:val="single" w:sz="4" w:space="0" w:color="000000"/>
        <w:left w:val="single" w:sz="4" w:space="0" w:color="000000"/>
        <w:bottom w:val="single" w:sz="4" w:space="0" w:color="000000"/>
        <w:right w:val="single" w:sz="4" w:space="0" w:color="000000"/>
      </w:pBdr>
      <w:shd w:val="clear" w:color="FF0000" w:fill="FF0000"/>
      <w:spacing w:before="100" w:beforeAutospacing="1" w:after="100" w:afterAutospacing="1" w:line="240" w:lineRule="auto"/>
      <w:textAlignment w:val="top"/>
    </w:pPr>
    <w:rPr>
      <w:rFonts w:ascii="Times New Roman" w:eastAsia="Times New Roman" w:hAnsi="Times New Roman" w:cs="Times New Roman"/>
      <w:b/>
      <w:bCs/>
      <w:color w:val="000000"/>
      <w:sz w:val="26"/>
      <w:szCs w:val="26"/>
    </w:rPr>
  </w:style>
  <w:style w:type="paragraph" w:customStyle="1" w:styleId="xl72">
    <w:name w:val="xl72"/>
    <w:basedOn w:val="Normal"/>
    <w:rsid w:val="00B7671C"/>
    <w:pPr>
      <w:pBdr>
        <w:top w:val="single" w:sz="4" w:space="0" w:color="000000"/>
        <w:left w:val="single" w:sz="4" w:space="0" w:color="000000"/>
        <w:bottom w:val="single" w:sz="4" w:space="0" w:color="000000"/>
        <w:right w:val="single" w:sz="4" w:space="0" w:color="000000"/>
      </w:pBdr>
      <w:shd w:val="clear" w:color="FF0000" w:fill="FF0000"/>
      <w:spacing w:before="100" w:beforeAutospacing="1" w:after="100" w:afterAutospacing="1" w:line="240" w:lineRule="auto"/>
      <w:textAlignment w:val="top"/>
    </w:pPr>
    <w:rPr>
      <w:rFonts w:ascii="Times New Roman" w:eastAsia="Times New Roman" w:hAnsi="Times New Roman" w:cs="Times New Roman"/>
      <w:b/>
      <w:bCs/>
      <w:sz w:val="26"/>
      <w:szCs w:val="26"/>
    </w:rPr>
  </w:style>
  <w:style w:type="paragraph" w:customStyle="1" w:styleId="xl73">
    <w:name w:val="xl73"/>
    <w:basedOn w:val="Normal"/>
    <w:rsid w:val="00B7671C"/>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74">
    <w:name w:val="xl74"/>
    <w:basedOn w:val="Normal"/>
    <w:rsid w:val="00B767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6"/>
      <w:szCs w:val="26"/>
    </w:rPr>
  </w:style>
  <w:style w:type="paragraph" w:customStyle="1" w:styleId="xl75">
    <w:name w:val="xl75"/>
    <w:basedOn w:val="Normal"/>
    <w:rsid w:val="00B767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6"/>
      <w:szCs w:val="26"/>
    </w:rPr>
  </w:style>
  <w:style w:type="paragraph" w:customStyle="1" w:styleId="xl76">
    <w:name w:val="xl76"/>
    <w:basedOn w:val="Normal"/>
    <w:rsid w:val="00B767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6"/>
      <w:szCs w:val="26"/>
    </w:rPr>
  </w:style>
  <w:style w:type="paragraph" w:customStyle="1" w:styleId="xl77">
    <w:name w:val="xl77"/>
    <w:basedOn w:val="Normal"/>
    <w:rsid w:val="00B7671C"/>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8">
    <w:name w:val="xl78"/>
    <w:basedOn w:val="Normal"/>
    <w:rsid w:val="00B767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color w:val="000000"/>
      <w:sz w:val="26"/>
      <w:szCs w:val="26"/>
    </w:rPr>
  </w:style>
  <w:style w:type="paragraph" w:customStyle="1" w:styleId="xl79">
    <w:name w:val="xl79"/>
    <w:basedOn w:val="Normal"/>
    <w:rsid w:val="00B7671C"/>
    <w:pPr>
      <w:spacing w:before="100" w:beforeAutospacing="1" w:after="100" w:afterAutospacing="1" w:line="240" w:lineRule="auto"/>
      <w:textAlignment w:val="top"/>
    </w:pPr>
    <w:rPr>
      <w:rFonts w:ascii="Times New Roman" w:eastAsia="Times New Roman" w:hAnsi="Times New Roman" w:cs="Times New Roman"/>
      <w:b/>
      <w:bCs/>
      <w:sz w:val="26"/>
      <w:szCs w:val="26"/>
    </w:rPr>
  </w:style>
  <w:style w:type="paragraph" w:customStyle="1" w:styleId="xl80">
    <w:name w:val="xl80"/>
    <w:basedOn w:val="Normal"/>
    <w:rsid w:val="00B7671C"/>
    <w:pPr>
      <w:spacing w:before="100" w:beforeAutospacing="1" w:after="100" w:afterAutospacing="1" w:line="240" w:lineRule="auto"/>
      <w:textAlignment w:val="top"/>
    </w:pPr>
    <w:rPr>
      <w:rFonts w:ascii="Times New Roman" w:eastAsia="Times New Roman" w:hAnsi="Times New Roman" w:cs="Times New Roman"/>
      <w:b/>
      <w:bCs/>
      <w:sz w:val="26"/>
      <w:szCs w:val="26"/>
    </w:rPr>
  </w:style>
  <w:style w:type="paragraph" w:customStyle="1" w:styleId="xl81">
    <w:name w:val="xl81"/>
    <w:basedOn w:val="Normal"/>
    <w:rsid w:val="00C44E8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2">
    <w:name w:val="xl82"/>
    <w:basedOn w:val="Normal"/>
    <w:rsid w:val="00C44E8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83">
    <w:name w:val="xl83"/>
    <w:basedOn w:val="Normal"/>
    <w:rsid w:val="00C44E8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84">
    <w:name w:val="xl84"/>
    <w:basedOn w:val="Normal"/>
    <w:rsid w:val="00C44E8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85">
    <w:name w:val="xl85"/>
    <w:basedOn w:val="Normal"/>
    <w:rsid w:val="00C44E84"/>
    <w:pPr>
      <w:shd w:val="clear" w:color="FFFFFF" w:fill="FFFFFF"/>
      <w:spacing w:before="100" w:beforeAutospacing="1" w:after="100" w:afterAutospacing="1" w:line="240" w:lineRule="auto"/>
      <w:textAlignment w:val="top"/>
    </w:pPr>
    <w:rPr>
      <w:rFonts w:ascii="Roboto" w:eastAsia="Times New Roman" w:hAnsi="Roboto" w:cs="Times New Roman"/>
      <w:color w:val="3C4043"/>
      <w:sz w:val="28"/>
      <w:szCs w:val="28"/>
    </w:rPr>
  </w:style>
  <w:style w:type="paragraph" w:customStyle="1" w:styleId="xl86">
    <w:name w:val="xl86"/>
    <w:basedOn w:val="Normal"/>
    <w:rsid w:val="00C44E8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C44E8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color w:val="000000"/>
      <w:sz w:val="18"/>
      <w:szCs w:val="18"/>
    </w:rPr>
  </w:style>
  <w:style w:type="paragraph" w:customStyle="1" w:styleId="xl88">
    <w:name w:val="xl88"/>
    <w:basedOn w:val="Normal"/>
    <w:rsid w:val="00C44E84"/>
    <w:pP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8D9"/>
    <w:rPr>
      <w:color w:val="0000FF"/>
      <w:u w:val="single"/>
    </w:rPr>
  </w:style>
  <w:style w:type="paragraph" w:styleId="ListParagraph">
    <w:name w:val="List Paragraph"/>
    <w:basedOn w:val="Normal"/>
    <w:uiPriority w:val="34"/>
    <w:qFormat/>
    <w:rsid w:val="009438D9"/>
    <w:pPr>
      <w:ind w:left="720"/>
      <w:contextualSpacing/>
    </w:pPr>
  </w:style>
  <w:style w:type="paragraph" w:styleId="Header">
    <w:name w:val="header"/>
    <w:basedOn w:val="Normal"/>
    <w:link w:val="HeaderChar"/>
    <w:uiPriority w:val="99"/>
    <w:unhideWhenUsed/>
    <w:rsid w:val="00943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8D9"/>
  </w:style>
  <w:style w:type="paragraph" w:styleId="Footer">
    <w:name w:val="footer"/>
    <w:basedOn w:val="Normal"/>
    <w:link w:val="FooterChar"/>
    <w:uiPriority w:val="99"/>
    <w:unhideWhenUsed/>
    <w:rsid w:val="00943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8D9"/>
  </w:style>
  <w:style w:type="paragraph" w:styleId="BalloonText">
    <w:name w:val="Balloon Text"/>
    <w:basedOn w:val="Normal"/>
    <w:link w:val="BalloonTextChar"/>
    <w:uiPriority w:val="99"/>
    <w:semiHidden/>
    <w:unhideWhenUsed/>
    <w:rsid w:val="00943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8D9"/>
    <w:rPr>
      <w:rFonts w:ascii="Tahoma" w:hAnsi="Tahoma" w:cs="Tahoma"/>
      <w:sz w:val="16"/>
      <w:szCs w:val="16"/>
    </w:rPr>
  </w:style>
  <w:style w:type="character" w:styleId="FollowedHyperlink">
    <w:name w:val="FollowedHyperlink"/>
    <w:basedOn w:val="DefaultParagraphFont"/>
    <w:uiPriority w:val="99"/>
    <w:semiHidden/>
    <w:unhideWhenUsed/>
    <w:rsid w:val="00B7671C"/>
    <w:rPr>
      <w:color w:val="800080"/>
      <w:u w:val="single"/>
    </w:rPr>
  </w:style>
  <w:style w:type="paragraph" w:customStyle="1" w:styleId="xl63">
    <w:name w:val="xl63"/>
    <w:basedOn w:val="Normal"/>
    <w:rsid w:val="00B7671C"/>
    <w:pPr>
      <w:shd w:val="clear" w:color="FFFFFF" w:fill="FFFFFF"/>
      <w:spacing w:before="100" w:beforeAutospacing="1" w:after="100" w:afterAutospacing="1" w:line="240" w:lineRule="auto"/>
      <w:textAlignment w:val="top"/>
    </w:pPr>
    <w:rPr>
      <w:rFonts w:ascii="Roboto" w:eastAsia="Times New Roman" w:hAnsi="Roboto" w:cs="Times New Roman"/>
      <w:color w:val="3C4043"/>
      <w:sz w:val="18"/>
      <w:szCs w:val="18"/>
    </w:rPr>
  </w:style>
  <w:style w:type="paragraph" w:customStyle="1" w:styleId="xl64">
    <w:name w:val="xl64"/>
    <w:basedOn w:val="Normal"/>
    <w:rsid w:val="00B7671C"/>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65">
    <w:name w:val="xl65"/>
    <w:basedOn w:val="Normal"/>
    <w:rsid w:val="00B7671C"/>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66">
    <w:name w:val="xl66"/>
    <w:basedOn w:val="Normal"/>
    <w:rsid w:val="00B7671C"/>
    <w:pPr>
      <w:shd w:val="clear" w:color="FFFFFF" w:fill="FFFFFF"/>
      <w:spacing w:before="100" w:beforeAutospacing="1" w:after="100" w:afterAutospacing="1" w:line="240" w:lineRule="auto"/>
      <w:textAlignment w:val="top"/>
    </w:pPr>
    <w:rPr>
      <w:rFonts w:ascii="Roboto" w:eastAsia="Times New Roman" w:hAnsi="Roboto" w:cs="Times New Roman"/>
      <w:color w:val="202124"/>
      <w:sz w:val="18"/>
      <w:szCs w:val="18"/>
    </w:rPr>
  </w:style>
  <w:style w:type="paragraph" w:customStyle="1" w:styleId="xl67">
    <w:name w:val="xl67"/>
    <w:basedOn w:val="Normal"/>
    <w:rsid w:val="00B7671C"/>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8">
    <w:name w:val="xl68"/>
    <w:basedOn w:val="Normal"/>
    <w:rsid w:val="00B767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6"/>
      <w:szCs w:val="26"/>
    </w:rPr>
  </w:style>
  <w:style w:type="paragraph" w:customStyle="1" w:styleId="xl69">
    <w:name w:val="xl69"/>
    <w:basedOn w:val="Normal"/>
    <w:rsid w:val="00B7671C"/>
    <w:pPr>
      <w:pBdr>
        <w:top w:val="single" w:sz="4" w:space="0" w:color="000000"/>
        <w:left w:val="single" w:sz="4" w:space="0" w:color="000000"/>
        <w:bottom w:val="single" w:sz="4" w:space="0" w:color="000000"/>
        <w:right w:val="single" w:sz="4" w:space="0" w:color="000000"/>
      </w:pBdr>
      <w:shd w:val="clear" w:color="FF0000" w:fill="FFFFFF"/>
      <w:spacing w:before="100" w:beforeAutospacing="1" w:after="100" w:afterAutospacing="1" w:line="240" w:lineRule="auto"/>
      <w:textAlignment w:val="top"/>
    </w:pPr>
    <w:rPr>
      <w:rFonts w:ascii="Times New Roman" w:eastAsia="Times New Roman" w:hAnsi="Times New Roman" w:cs="Times New Roman"/>
      <w:b/>
      <w:bCs/>
      <w:color w:val="000000"/>
      <w:sz w:val="26"/>
      <w:szCs w:val="26"/>
    </w:rPr>
  </w:style>
  <w:style w:type="paragraph" w:customStyle="1" w:styleId="xl70">
    <w:name w:val="xl70"/>
    <w:basedOn w:val="Normal"/>
    <w:rsid w:val="00B7671C"/>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textAlignment w:val="top"/>
    </w:pPr>
    <w:rPr>
      <w:rFonts w:ascii="Times New Roman" w:eastAsia="Times New Roman" w:hAnsi="Times New Roman" w:cs="Times New Roman"/>
      <w:b/>
      <w:bCs/>
      <w:sz w:val="26"/>
      <w:szCs w:val="26"/>
    </w:rPr>
  </w:style>
  <w:style w:type="paragraph" w:customStyle="1" w:styleId="xl71">
    <w:name w:val="xl71"/>
    <w:basedOn w:val="Normal"/>
    <w:rsid w:val="00B7671C"/>
    <w:pPr>
      <w:pBdr>
        <w:top w:val="single" w:sz="4" w:space="0" w:color="000000"/>
        <w:left w:val="single" w:sz="4" w:space="0" w:color="000000"/>
        <w:bottom w:val="single" w:sz="4" w:space="0" w:color="000000"/>
        <w:right w:val="single" w:sz="4" w:space="0" w:color="000000"/>
      </w:pBdr>
      <w:shd w:val="clear" w:color="FF0000" w:fill="FF0000"/>
      <w:spacing w:before="100" w:beforeAutospacing="1" w:after="100" w:afterAutospacing="1" w:line="240" w:lineRule="auto"/>
      <w:textAlignment w:val="top"/>
    </w:pPr>
    <w:rPr>
      <w:rFonts w:ascii="Times New Roman" w:eastAsia="Times New Roman" w:hAnsi="Times New Roman" w:cs="Times New Roman"/>
      <w:b/>
      <w:bCs/>
      <w:color w:val="000000"/>
      <w:sz w:val="26"/>
      <w:szCs w:val="26"/>
    </w:rPr>
  </w:style>
  <w:style w:type="paragraph" w:customStyle="1" w:styleId="xl72">
    <w:name w:val="xl72"/>
    <w:basedOn w:val="Normal"/>
    <w:rsid w:val="00B7671C"/>
    <w:pPr>
      <w:pBdr>
        <w:top w:val="single" w:sz="4" w:space="0" w:color="000000"/>
        <w:left w:val="single" w:sz="4" w:space="0" w:color="000000"/>
        <w:bottom w:val="single" w:sz="4" w:space="0" w:color="000000"/>
        <w:right w:val="single" w:sz="4" w:space="0" w:color="000000"/>
      </w:pBdr>
      <w:shd w:val="clear" w:color="FF0000" w:fill="FF0000"/>
      <w:spacing w:before="100" w:beforeAutospacing="1" w:after="100" w:afterAutospacing="1" w:line="240" w:lineRule="auto"/>
      <w:textAlignment w:val="top"/>
    </w:pPr>
    <w:rPr>
      <w:rFonts w:ascii="Times New Roman" w:eastAsia="Times New Roman" w:hAnsi="Times New Roman" w:cs="Times New Roman"/>
      <w:b/>
      <w:bCs/>
      <w:sz w:val="26"/>
      <w:szCs w:val="26"/>
    </w:rPr>
  </w:style>
  <w:style w:type="paragraph" w:customStyle="1" w:styleId="xl73">
    <w:name w:val="xl73"/>
    <w:basedOn w:val="Normal"/>
    <w:rsid w:val="00B7671C"/>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74">
    <w:name w:val="xl74"/>
    <w:basedOn w:val="Normal"/>
    <w:rsid w:val="00B767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6"/>
      <w:szCs w:val="26"/>
    </w:rPr>
  </w:style>
  <w:style w:type="paragraph" w:customStyle="1" w:styleId="xl75">
    <w:name w:val="xl75"/>
    <w:basedOn w:val="Normal"/>
    <w:rsid w:val="00B767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6"/>
      <w:szCs w:val="26"/>
    </w:rPr>
  </w:style>
  <w:style w:type="paragraph" w:customStyle="1" w:styleId="xl76">
    <w:name w:val="xl76"/>
    <w:basedOn w:val="Normal"/>
    <w:rsid w:val="00B767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6"/>
      <w:szCs w:val="26"/>
    </w:rPr>
  </w:style>
  <w:style w:type="paragraph" w:customStyle="1" w:styleId="xl77">
    <w:name w:val="xl77"/>
    <w:basedOn w:val="Normal"/>
    <w:rsid w:val="00B7671C"/>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8">
    <w:name w:val="xl78"/>
    <w:basedOn w:val="Normal"/>
    <w:rsid w:val="00B767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color w:val="000000"/>
      <w:sz w:val="26"/>
      <w:szCs w:val="26"/>
    </w:rPr>
  </w:style>
  <w:style w:type="paragraph" w:customStyle="1" w:styleId="xl79">
    <w:name w:val="xl79"/>
    <w:basedOn w:val="Normal"/>
    <w:rsid w:val="00B7671C"/>
    <w:pPr>
      <w:spacing w:before="100" w:beforeAutospacing="1" w:after="100" w:afterAutospacing="1" w:line="240" w:lineRule="auto"/>
      <w:textAlignment w:val="top"/>
    </w:pPr>
    <w:rPr>
      <w:rFonts w:ascii="Times New Roman" w:eastAsia="Times New Roman" w:hAnsi="Times New Roman" w:cs="Times New Roman"/>
      <w:b/>
      <w:bCs/>
      <w:sz w:val="26"/>
      <w:szCs w:val="26"/>
    </w:rPr>
  </w:style>
  <w:style w:type="paragraph" w:customStyle="1" w:styleId="xl80">
    <w:name w:val="xl80"/>
    <w:basedOn w:val="Normal"/>
    <w:rsid w:val="00B7671C"/>
    <w:pPr>
      <w:spacing w:before="100" w:beforeAutospacing="1" w:after="100" w:afterAutospacing="1" w:line="240" w:lineRule="auto"/>
      <w:textAlignment w:val="top"/>
    </w:pPr>
    <w:rPr>
      <w:rFonts w:ascii="Times New Roman" w:eastAsia="Times New Roman" w:hAnsi="Times New Roman" w:cs="Times New Roman"/>
      <w:b/>
      <w:bCs/>
      <w:sz w:val="26"/>
      <w:szCs w:val="26"/>
    </w:rPr>
  </w:style>
  <w:style w:type="paragraph" w:customStyle="1" w:styleId="xl81">
    <w:name w:val="xl81"/>
    <w:basedOn w:val="Normal"/>
    <w:rsid w:val="00C44E8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2">
    <w:name w:val="xl82"/>
    <w:basedOn w:val="Normal"/>
    <w:rsid w:val="00C44E8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83">
    <w:name w:val="xl83"/>
    <w:basedOn w:val="Normal"/>
    <w:rsid w:val="00C44E8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84">
    <w:name w:val="xl84"/>
    <w:basedOn w:val="Normal"/>
    <w:rsid w:val="00C44E8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85">
    <w:name w:val="xl85"/>
    <w:basedOn w:val="Normal"/>
    <w:rsid w:val="00C44E84"/>
    <w:pPr>
      <w:shd w:val="clear" w:color="FFFFFF" w:fill="FFFFFF"/>
      <w:spacing w:before="100" w:beforeAutospacing="1" w:after="100" w:afterAutospacing="1" w:line="240" w:lineRule="auto"/>
      <w:textAlignment w:val="top"/>
    </w:pPr>
    <w:rPr>
      <w:rFonts w:ascii="Roboto" w:eastAsia="Times New Roman" w:hAnsi="Roboto" w:cs="Times New Roman"/>
      <w:color w:val="3C4043"/>
      <w:sz w:val="28"/>
      <w:szCs w:val="28"/>
    </w:rPr>
  </w:style>
  <w:style w:type="paragraph" w:customStyle="1" w:styleId="xl86">
    <w:name w:val="xl86"/>
    <w:basedOn w:val="Normal"/>
    <w:rsid w:val="00C44E8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C44E8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color w:val="000000"/>
      <w:sz w:val="18"/>
      <w:szCs w:val="18"/>
    </w:rPr>
  </w:style>
  <w:style w:type="paragraph" w:customStyle="1" w:styleId="xl88">
    <w:name w:val="xl88"/>
    <w:basedOn w:val="Normal"/>
    <w:rsid w:val="00C44E84"/>
    <w:pP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01315">
      <w:bodyDiv w:val="1"/>
      <w:marLeft w:val="0"/>
      <w:marRight w:val="0"/>
      <w:marTop w:val="0"/>
      <w:marBottom w:val="0"/>
      <w:divBdr>
        <w:top w:val="none" w:sz="0" w:space="0" w:color="auto"/>
        <w:left w:val="none" w:sz="0" w:space="0" w:color="auto"/>
        <w:bottom w:val="none" w:sz="0" w:space="0" w:color="auto"/>
        <w:right w:val="none" w:sz="0" w:space="0" w:color="auto"/>
      </w:divBdr>
    </w:div>
    <w:div w:id="579601807">
      <w:bodyDiv w:val="1"/>
      <w:marLeft w:val="0"/>
      <w:marRight w:val="0"/>
      <w:marTop w:val="0"/>
      <w:marBottom w:val="0"/>
      <w:divBdr>
        <w:top w:val="none" w:sz="0" w:space="0" w:color="auto"/>
        <w:left w:val="none" w:sz="0" w:space="0" w:color="auto"/>
        <w:bottom w:val="none" w:sz="0" w:space="0" w:color="auto"/>
        <w:right w:val="none" w:sz="0" w:space="0" w:color="auto"/>
      </w:divBdr>
    </w:div>
    <w:div w:id="629748928">
      <w:bodyDiv w:val="1"/>
      <w:marLeft w:val="0"/>
      <w:marRight w:val="0"/>
      <w:marTop w:val="0"/>
      <w:marBottom w:val="0"/>
      <w:divBdr>
        <w:top w:val="none" w:sz="0" w:space="0" w:color="auto"/>
        <w:left w:val="none" w:sz="0" w:space="0" w:color="auto"/>
        <w:bottom w:val="none" w:sz="0" w:space="0" w:color="auto"/>
        <w:right w:val="none" w:sz="0" w:space="0" w:color="auto"/>
      </w:divBdr>
    </w:div>
    <w:div w:id="694037532">
      <w:bodyDiv w:val="1"/>
      <w:marLeft w:val="0"/>
      <w:marRight w:val="0"/>
      <w:marTop w:val="0"/>
      <w:marBottom w:val="0"/>
      <w:divBdr>
        <w:top w:val="none" w:sz="0" w:space="0" w:color="auto"/>
        <w:left w:val="none" w:sz="0" w:space="0" w:color="auto"/>
        <w:bottom w:val="none" w:sz="0" w:space="0" w:color="auto"/>
        <w:right w:val="none" w:sz="0" w:space="0" w:color="auto"/>
      </w:divBdr>
    </w:div>
    <w:div w:id="1007829790">
      <w:bodyDiv w:val="1"/>
      <w:marLeft w:val="0"/>
      <w:marRight w:val="0"/>
      <w:marTop w:val="0"/>
      <w:marBottom w:val="0"/>
      <w:divBdr>
        <w:top w:val="none" w:sz="0" w:space="0" w:color="auto"/>
        <w:left w:val="none" w:sz="0" w:space="0" w:color="auto"/>
        <w:bottom w:val="none" w:sz="0" w:space="0" w:color="auto"/>
        <w:right w:val="none" w:sz="0" w:space="0" w:color="auto"/>
      </w:divBdr>
    </w:div>
    <w:div w:id="1568224711">
      <w:bodyDiv w:val="1"/>
      <w:marLeft w:val="0"/>
      <w:marRight w:val="0"/>
      <w:marTop w:val="0"/>
      <w:marBottom w:val="0"/>
      <w:divBdr>
        <w:top w:val="none" w:sz="0" w:space="0" w:color="auto"/>
        <w:left w:val="none" w:sz="0" w:space="0" w:color="auto"/>
        <w:bottom w:val="none" w:sz="0" w:space="0" w:color="auto"/>
        <w:right w:val="none" w:sz="0" w:space="0" w:color="auto"/>
      </w:divBdr>
    </w:div>
    <w:div w:id="1830442609">
      <w:bodyDiv w:val="1"/>
      <w:marLeft w:val="0"/>
      <w:marRight w:val="0"/>
      <w:marTop w:val="0"/>
      <w:marBottom w:val="0"/>
      <w:divBdr>
        <w:top w:val="none" w:sz="0" w:space="0" w:color="auto"/>
        <w:left w:val="none" w:sz="0" w:space="0" w:color="auto"/>
        <w:bottom w:val="none" w:sz="0" w:space="0" w:color="auto"/>
        <w:right w:val="none" w:sz="0" w:space="0" w:color="auto"/>
      </w:divBdr>
    </w:div>
    <w:div w:id="188621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at.whatsapp.com/Dhq6aYOqkg0Cq0Zmd3TjRX" TargetMode="External"/><Relationship Id="rId18" Type="http://schemas.openxmlformats.org/officeDocument/2006/relationships/hyperlink" Target="https://chat.whatsapp.com/IHdAolN1MctIdQ9NRTlE9A"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hat.whatsapp.com/FpKUhYPA70gG2LJ4S7rZje" TargetMode="External"/><Relationship Id="rId17" Type="http://schemas.openxmlformats.org/officeDocument/2006/relationships/hyperlink" Target="https://chat.whatsapp.com/G8p196qrHI9K7yiRO5Ydk7" TargetMode="External"/><Relationship Id="rId2" Type="http://schemas.openxmlformats.org/officeDocument/2006/relationships/styles" Target="styles.xml"/><Relationship Id="rId16" Type="http://schemas.openxmlformats.org/officeDocument/2006/relationships/hyperlink" Target="https://chat.whatsapp.com/Dl0GUB1nFcv7pdYPjoaS6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at.whatsapp.com/C1nJ5LWhqfu6odqN2KJFYu" TargetMode="External"/><Relationship Id="rId5" Type="http://schemas.openxmlformats.org/officeDocument/2006/relationships/webSettings" Target="webSettings.xml"/><Relationship Id="rId15" Type="http://schemas.openxmlformats.org/officeDocument/2006/relationships/hyperlink" Target="https://chat.whatsapp.com/HepCEF5LLxy9dApKph1RVf" TargetMode="External"/><Relationship Id="rId23" Type="http://schemas.openxmlformats.org/officeDocument/2006/relationships/theme" Target="theme/theme1.xml"/><Relationship Id="rId10" Type="http://schemas.openxmlformats.org/officeDocument/2006/relationships/hyperlink" Target="https://www.facebook.com/groups/368409263806653/"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hat.whatsapp.com/HVD0Lkm9UocKZOG6iapxJ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cpsworld.com" TargetMode="External"/><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hyperlink" Target="http://Www.Fcpsworld.com" TargetMode="External"/><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hyperlink" Target="http://www.facebook.com/Fcps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6786</Words>
  <Characters>38681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Ijaz</dc:creator>
  <cp:lastModifiedBy>Abdullah Ijaz</cp:lastModifiedBy>
  <cp:revision>3</cp:revision>
  <dcterms:created xsi:type="dcterms:W3CDTF">2020-02-22T06:41:00Z</dcterms:created>
  <dcterms:modified xsi:type="dcterms:W3CDTF">2020-04-17T05:14:00Z</dcterms:modified>
</cp:coreProperties>
</file>