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D9" w:rsidRPr="00DA1702" w:rsidRDefault="009438D9" w:rsidP="009438D9">
      <w:pPr>
        <w:rPr>
          <w:color w:val="1F497D" w:themeColor="text2"/>
        </w:rPr>
      </w:pPr>
      <w:r>
        <w:rPr>
          <w:noProof/>
        </w:rPr>
        <w:drawing>
          <wp:anchor distT="0" distB="0" distL="114300" distR="114300" simplePos="0" relativeHeight="251659264" behindDoc="0" locked="0" layoutInCell="1" allowOverlap="1" wp14:anchorId="653848D2" wp14:editId="3B4E9660">
            <wp:simplePos x="0" y="0"/>
            <wp:positionH relativeFrom="column">
              <wp:posOffset>1543685</wp:posOffset>
            </wp:positionH>
            <wp:positionV relativeFrom="paragraph">
              <wp:posOffset>0</wp:posOffset>
            </wp:positionV>
            <wp:extent cx="2859405" cy="1876425"/>
            <wp:effectExtent l="0" t="0" r="0" b="0"/>
            <wp:wrapSquare wrapText="left"/>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876425"/>
                    </a:xfrm>
                    <a:prstGeom prst="rect">
                      <a:avLst/>
                    </a:prstGeom>
                    <a:noFill/>
                  </pic:spPr>
                </pic:pic>
              </a:graphicData>
            </a:graphic>
            <wp14:sizeRelH relativeFrom="page">
              <wp14:pctWidth>0</wp14:pctWidth>
            </wp14:sizeRelH>
            <wp14:sizeRelV relativeFrom="page">
              <wp14:pctHeight>0</wp14:pctHeight>
            </wp14:sizeRelV>
          </wp:anchor>
        </w:drawing>
      </w:r>
      <w:r w:rsidRPr="00DA1702">
        <w:rPr>
          <w:color w:val="1F497D" w:themeColor="text2"/>
        </w:rPr>
        <w:br w:type="textWrapping" w:clear="all"/>
      </w:r>
    </w:p>
    <w:p w:rsidR="009438D9" w:rsidRPr="00DA1702" w:rsidRDefault="00C80582" w:rsidP="009438D9">
      <w:pPr>
        <w:ind w:left="93"/>
        <w:rPr>
          <w:rFonts w:ascii="Arial" w:hAnsi="Arial" w:cs="Arial"/>
          <w:b/>
          <w:color w:val="FF0000"/>
          <w:sz w:val="40"/>
          <w:szCs w:val="40"/>
          <w:u w:val="single"/>
        </w:rPr>
      </w:pPr>
      <w:proofErr w:type="spellStart"/>
      <w:r>
        <w:rPr>
          <w:rFonts w:ascii="Arial" w:hAnsi="Arial" w:cs="Arial"/>
          <w:b/>
          <w:color w:val="FF0000"/>
          <w:sz w:val="40"/>
          <w:szCs w:val="40"/>
          <w:u w:val="single"/>
        </w:rPr>
        <w:t>GoldStandard</w:t>
      </w:r>
      <w:proofErr w:type="spellEnd"/>
      <w:r>
        <w:rPr>
          <w:rFonts w:ascii="Arial" w:hAnsi="Arial" w:cs="Arial"/>
          <w:b/>
          <w:color w:val="FF0000"/>
          <w:sz w:val="40"/>
          <w:szCs w:val="40"/>
          <w:u w:val="single"/>
        </w:rPr>
        <w:t xml:space="preserve"> FCPS</w:t>
      </w:r>
      <w:r w:rsidR="009438D9" w:rsidRPr="00DA1702">
        <w:rPr>
          <w:rFonts w:ascii="Arial" w:hAnsi="Arial" w:cs="Arial"/>
          <w:b/>
          <w:color w:val="FF0000"/>
          <w:sz w:val="40"/>
          <w:szCs w:val="40"/>
          <w:u w:val="single"/>
        </w:rPr>
        <w:t>:</w:t>
      </w:r>
    </w:p>
    <w:p w:rsidR="009438D9" w:rsidRPr="00DA1702" w:rsidRDefault="009438D9" w:rsidP="009438D9">
      <w:pPr>
        <w:tabs>
          <w:tab w:val="left" w:pos="5740"/>
        </w:tabs>
        <w:ind w:left="93"/>
        <w:jc w:val="center"/>
        <w:rPr>
          <w:rFonts w:ascii="Calibri" w:eastAsia="Times New Roman" w:hAnsi="Calibri" w:cs="Calibri"/>
          <w:b/>
          <w:bCs/>
          <w:color w:val="F79646" w:themeColor="accent6"/>
          <w:sz w:val="60"/>
          <w:szCs w:val="60"/>
          <w:u w:val="single"/>
        </w:rPr>
      </w:pPr>
      <w:r>
        <w:rPr>
          <w:rFonts w:ascii="Calibri" w:eastAsia="Times New Roman" w:hAnsi="Calibri" w:cs="Calibri"/>
          <w:b/>
          <w:bCs/>
          <w:color w:val="F79646" w:themeColor="accent6"/>
          <w:sz w:val="60"/>
          <w:szCs w:val="60"/>
          <w:u w:val="single"/>
        </w:rPr>
        <w:t>Medicine</w:t>
      </w:r>
      <w:r w:rsidRPr="00DA1702">
        <w:rPr>
          <w:rFonts w:ascii="Calibri" w:eastAsia="Times New Roman" w:hAnsi="Calibri" w:cs="Calibri"/>
          <w:b/>
          <w:bCs/>
          <w:color w:val="F79646" w:themeColor="accent6"/>
          <w:sz w:val="60"/>
          <w:szCs w:val="60"/>
          <w:u w:val="single"/>
        </w:rPr>
        <w:t xml:space="preserve"> &amp; Allied</w:t>
      </w:r>
    </w:p>
    <w:p w:rsidR="009438D9" w:rsidRPr="00DA1702" w:rsidRDefault="007E2B1E" w:rsidP="009438D9">
      <w:pPr>
        <w:tabs>
          <w:tab w:val="left" w:pos="5740"/>
        </w:tabs>
        <w:ind w:left="93"/>
        <w:jc w:val="center"/>
        <w:rPr>
          <w:b/>
          <w:color w:val="7030A0"/>
          <w:sz w:val="88"/>
          <w:szCs w:val="88"/>
          <w:u w:val="single"/>
        </w:rPr>
      </w:pPr>
      <w:r>
        <w:rPr>
          <w:rFonts w:ascii="Calibri" w:eastAsia="Times New Roman" w:hAnsi="Calibri" w:cs="Calibri"/>
          <w:b/>
          <w:bCs/>
          <w:color w:val="F79646" w:themeColor="accent6"/>
          <w:sz w:val="60"/>
          <w:szCs w:val="60"/>
          <w:u w:val="single"/>
        </w:rPr>
        <w:t>19November</w:t>
      </w:r>
      <w:r w:rsidR="009438D9" w:rsidRPr="00DA1702">
        <w:rPr>
          <w:rFonts w:ascii="Calibri" w:eastAsia="Times New Roman" w:hAnsi="Calibri" w:cs="Calibri"/>
          <w:b/>
          <w:bCs/>
          <w:color w:val="F79646" w:themeColor="accent6"/>
          <w:sz w:val="60"/>
          <w:szCs w:val="60"/>
          <w:u w:val="single"/>
        </w:rPr>
        <w:t xml:space="preserve"> 2019 </w:t>
      </w:r>
      <w:r w:rsidR="002C4291">
        <w:rPr>
          <w:rFonts w:ascii="Calibri" w:eastAsia="Times New Roman" w:hAnsi="Calibri" w:cs="Calibri"/>
          <w:b/>
          <w:bCs/>
          <w:color w:val="F79646" w:themeColor="accent6"/>
          <w:sz w:val="60"/>
          <w:szCs w:val="60"/>
          <w:u w:val="single"/>
        </w:rPr>
        <w:t>Night</w:t>
      </w:r>
      <w:r w:rsidR="009438D9" w:rsidRPr="00DA1702">
        <w:rPr>
          <w:b/>
          <w:color w:val="F79646" w:themeColor="accent6"/>
          <w:sz w:val="88"/>
          <w:szCs w:val="88"/>
          <w:u w:val="single"/>
        </w:rPr>
        <w:t xml:space="preserve"> </w:t>
      </w:r>
      <w:r w:rsidR="009438D9">
        <w:rPr>
          <w:noProof/>
          <w:color w:val="7030A0"/>
          <w:sz w:val="88"/>
          <w:szCs w:val="88"/>
        </w:rPr>
        <w:drawing>
          <wp:inline distT="0" distB="0" distL="0" distR="0" wp14:anchorId="50EBC4E7" wp14:editId="7FEDBE8F">
            <wp:extent cx="4693285" cy="2035175"/>
            <wp:effectExtent l="0" t="0" r="0" b="3175"/>
            <wp:docPr id="6" name="Picture 6" descr="detail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85" cy="2035175"/>
                    </a:xfrm>
                    <a:prstGeom prst="rect">
                      <a:avLst/>
                    </a:prstGeom>
                    <a:noFill/>
                    <a:ln>
                      <a:noFill/>
                    </a:ln>
                  </pic:spPr>
                </pic:pic>
              </a:graphicData>
            </a:graphic>
          </wp:inline>
        </w:drawing>
      </w: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1F497D" w:themeColor="text2"/>
          <w:sz w:val="24"/>
          <w:szCs w:val="24"/>
        </w:rPr>
      </w:pPr>
      <w:r>
        <w:rPr>
          <w:rFonts w:ascii="Calibri" w:eastAsia="Times New Roman" w:hAnsi="Calibri" w:cs="Calibri"/>
          <w:b/>
          <w:bCs/>
          <w:color w:val="1F497D" w:themeColor="text2"/>
          <w:sz w:val="24"/>
          <w:szCs w:val="24"/>
        </w:rPr>
        <w:br/>
      </w:r>
      <w:r>
        <w:rPr>
          <w:rFonts w:ascii="Calibri" w:eastAsia="Times New Roman" w:hAnsi="Calibri" w:cs="Calibri"/>
          <w:b/>
          <w:bCs/>
          <w:color w:val="1F497D" w:themeColor="text2"/>
          <w:sz w:val="24"/>
          <w:szCs w:val="24"/>
        </w:rPr>
        <w:br/>
      </w:r>
    </w:p>
    <w:p w:rsidR="009438D9" w:rsidRPr="004D4A4A" w:rsidRDefault="009438D9" w:rsidP="009438D9">
      <w:pPr>
        <w:tabs>
          <w:tab w:val="left" w:pos="1690"/>
        </w:tabs>
        <w:rPr>
          <w:rFonts w:ascii="Calibri" w:eastAsia="Times New Roman" w:hAnsi="Calibri" w:cs="Calibri"/>
          <w:sz w:val="24"/>
          <w:szCs w:val="24"/>
        </w:rPr>
      </w:pP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sidRPr="006475A3">
        <w:rPr>
          <w:rFonts w:ascii="Calibri" w:eastAsia="Times New Roman" w:hAnsi="Calibri" w:cs="Calibri"/>
          <w:b/>
          <w:bCs/>
          <w:color w:val="C0504D" w:themeColor="accent2"/>
          <w:sz w:val="24"/>
          <w:szCs w:val="24"/>
        </w:rPr>
        <w:t xml:space="preserve">(Errors and omissions </w:t>
      </w:r>
      <w:proofErr w:type="gramStart"/>
      <w:r w:rsidRPr="006475A3">
        <w:rPr>
          <w:rFonts w:ascii="Calibri" w:eastAsia="Times New Roman" w:hAnsi="Calibri" w:cs="Calibri"/>
          <w:b/>
          <w:bCs/>
          <w:color w:val="C0504D" w:themeColor="accent2"/>
          <w:sz w:val="24"/>
          <w:szCs w:val="24"/>
        </w:rPr>
        <w:t>excepted</w:t>
      </w:r>
      <w:proofErr w:type="gramEnd"/>
      <w:r w:rsidRPr="006475A3">
        <w:rPr>
          <w:rFonts w:ascii="Calibri" w:eastAsia="Times New Roman" w:hAnsi="Calibri" w:cs="Calibri"/>
          <w:b/>
          <w:bCs/>
          <w:color w:val="C0504D" w:themeColor="accent2"/>
          <w:sz w:val="24"/>
          <w:szCs w:val="24"/>
        </w:rPr>
        <w:t>)</w:t>
      </w:r>
    </w:p>
    <w:p w:rsidR="009438D9" w:rsidRPr="006475A3" w:rsidRDefault="009438D9" w:rsidP="009438D9">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7th month of pregnancy, estrogen and progesterone are produced by?-----&gt;Placenta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he</w:t>
      </w:r>
      <w:proofErr w:type="gramEnd"/>
      <w:r w:rsidRPr="002C4291">
        <w:rPr>
          <w:rFonts w:ascii="Calibri" w:eastAsia="Times New Roman" w:hAnsi="Calibri" w:cs="Calibri"/>
          <w:color w:val="000000"/>
        </w:rPr>
        <w:t xml:space="preserve"> placenta acts to provide oxygen and nutrients to the fetus, whilst removing carbon dioxide and other waste products. It </w:t>
      </w:r>
      <w:proofErr w:type="spellStart"/>
      <w:r w:rsidRPr="002C4291">
        <w:rPr>
          <w:rFonts w:ascii="Calibri" w:eastAsia="Times New Roman" w:hAnsi="Calibri" w:cs="Calibri"/>
          <w:color w:val="000000"/>
        </w:rPr>
        <w:t>metabolises</w:t>
      </w:r>
      <w:proofErr w:type="spellEnd"/>
      <w:r w:rsidRPr="002C4291">
        <w:rPr>
          <w:rFonts w:ascii="Calibri" w:eastAsia="Times New Roman" w:hAnsi="Calibri" w:cs="Calibri"/>
          <w:color w:val="000000"/>
        </w:rPr>
        <w:t xml:space="preserve"> a number of substances and can release metabolic products into maternal and/or fetal circulations.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abundant in the plasma?-----&gt;</w:t>
      </w:r>
      <w:proofErr w:type="spellStart"/>
      <w:r w:rsidRPr="002C4291">
        <w:rPr>
          <w:rFonts w:ascii="Calibri" w:eastAsia="Times New Roman" w:hAnsi="Calibri" w:cs="Calibri"/>
          <w:b/>
          <w:bCs/>
          <w:color w:val="1F497D" w:themeColor="text2"/>
          <w:sz w:val="26"/>
          <w:szCs w:val="26"/>
        </w:rPr>
        <w:t>Ig</w:t>
      </w:r>
      <w:proofErr w:type="spellEnd"/>
      <w:r w:rsidRPr="002C4291">
        <w:rPr>
          <w:rFonts w:ascii="Calibri" w:eastAsia="Times New Roman" w:hAnsi="Calibri" w:cs="Calibri"/>
          <w:b/>
          <w:bCs/>
          <w:color w:val="1F497D" w:themeColor="text2"/>
          <w:sz w:val="26"/>
          <w:szCs w:val="26"/>
        </w:rPr>
        <w:t xml:space="preserve"> G</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it</w:t>
      </w:r>
      <w:proofErr w:type="gramEnd"/>
      <w:r w:rsidRPr="002C4291">
        <w:rPr>
          <w:rFonts w:ascii="Calibri" w:eastAsia="Times New Roman" w:hAnsi="Calibri" w:cs="Calibri"/>
          <w:color w:val="000000"/>
        </w:rPr>
        <w:t xml:space="preserve"> is most abundant immunoglobulin</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alcoholic</w:t>
      </w:r>
      <w:proofErr w:type="gramEnd"/>
      <w:r w:rsidRPr="002C4291">
        <w:rPr>
          <w:rFonts w:ascii="Calibri" w:eastAsia="Times New Roman" w:hAnsi="Calibri" w:cs="Calibri"/>
          <w:b/>
          <w:bCs/>
          <w:color w:val="1F497D" w:themeColor="text2"/>
          <w:sz w:val="26"/>
          <w:szCs w:val="26"/>
        </w:rPr>
        <w:t xml:space="preserve"> male. ALT was raised twice  and GGT was raised 8 times seen on microscopic examination of liver?-----&gt;Piecemeal necrosis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Piecemeal necrosis is defined as the appearance of destroyed hepatocytes and lymphocytic infiltration at the interface between the limiting plate of </w:t>
      </w:r>
      <w:proofErr w:type="spellStart"/>
      <w:r w:rsidRPr="002C4291">
        <w:rPr>
          <w:rFonts w:ascii="Calibri" w:eastAsia="Times New Roman" w:hAnsi="Calibri" w:cs="Calibri"/>
          <w:color w:val="000000"/>
        </w:rPr>
        <w:t>periportal</w:t>
      </w:r>
      <w:proofErr w:type="spellEnd"/>
      <w:r w:rsidRPr="002C4291">
        <w:rPr>
          <w:rFonts w:ascii="Calibri" w:eastAsia="Times New Roman" w:hAnsi="Calibri" w:cs="Calibri"/>
          <w:color w:val="000000"/>
        </w:rPr>
        <w:t xml:space="preserve"> hepatocyte, parenchymal cells and portal tracts (interface hepatitis).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An enzyme which joins two molecules together is-----&gt;</w:t>
      </w:r>
      <w:proofErr w:type="spellStart"/>
      <w:r w:rsidRPr="002C4291">
        <w:rPr>
          <w:rFonts w:ascii="Calibri" w:eastAsia="Times New Roman" w:hAnsi="Calibri" w:cs="Calibri"/>
          <w:b/>
          <w:bCs/>
          <w:color w:val="1F497D" w:themeColor="text2"/>
          <w:sz w:val="26"/>
          <w:szCs w:val="26"/>
        </w:rPr>
        <w:t>Synthetase</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 an enzyme that catalyzes the linking together of two molecules especially by using the energy derived from the concurrent splitting off of a pyrophosphate group from a triphosphate (as ATP) — called also ligase.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Aneuploidy-----&gt;Increase or decrease number of chromosome instead of 46</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Aneuploidy is the </w:t>
      </w:r>
      <w:proofErr w:type="gramStart"/>
      <w:r w:rsidRPr="002C4291">
        <w:rPr>
          <w:rFonts w:ascii="Calibri" w:eastAsia="Times New Roman" w:hAnsi="Calibri" w:cs="Calibri"/>
          <w:color w:val="000000"/>
        </w:rPr>
        <w:t>presence of an abnormal number</w:t>
      </w:r>
      <w:proofErr w:type="gramEnd"/>
      <w:r w:rsidRPr="002C4291">
        <w:rPr>
          <w:rFonts w:ascii="Calibri" w:eastAsia="Times New Roman" w:hAnsi="Calibri" w:cs="Calibri"/>
          <w:color w:val="000000"/>
        </w:rPr>
        <w:t xml:space="preserve"> of chromosomes in a cell, for example a human cell having 45 or 47 chromosomes instead of the usual 46. It does not include a difference of one or more complete sets of chromosomes. A cell with any number of complete chromosome sets is called a </w:t>
      </w:r>
      <w:proofErr w:type="spellStart"/>
      <w:r w:rsidRPr="002C4291">
        <w:rPr>
          <w:rFonts w:ascii="Calibri" w:eastAsia="Times New Roman" w:hAnsi="Calibri" w:cs="Calibri"/>
          <w:color w:val="000000"/>
        </w:rPr>
        <w:t>euploid</w:t>
      </w:r>
      <w:proofErr w:type="spellEnd"/>
      <w:r w:rsidRPr="002C4291">
        <w:rPr>
          <w:rFonts w:ascii="Calibri" w:eastAsia="Times New Roman" w:hAnsi="Calibri" w:cs="Calibri"/>
          <w:color w:val="000000"/>
        </w:rPr>
        <w:t xml:space="preserve"> cell.</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Angina </w:t>
      </w:r>
      <w:proofErr w:type="spellStart"/>
      <w:r w:rsidRPr="002C4291">
        <w:rPr>
          <w:rFonts w:ascii="Calibri" w:eastAsia="Times New Roman" w:hAnsi="Calibri" w:cs="Calibri"/>
          <w:b/>
          <w:bCs/>
          <w:color w:val="1F497D" w:themeColor="text2"/>
          <w:sz w:val="26"/>
          <w:szCs w:val="26"/>
        </w:rPr>
        <w:t>pectoralis</w:t>
      </w:r>
      <w:proofErr w:type="spellEnd"/>
      <w:r w:rsidRPr="002C4291">
        <w:rPr>
          <w:rFonts w:ascii="Calibri" w:eastAsia="Times New Roman" w:hAnsi="Calibri" w:cs="Calibri"/>
          <w:b/>
          <w:bCs/>
          <w:color w:val="1F497D" w:themeColor="text2"/>
          <w:sz w:val="26"/>
          <w:szCs w:val="26"/>
        </w:rPr>
        <w:t xml:space="preserve"> pain is more common in -----&gt;Aortic stenosis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Aortic stenosis is one of the most common and most serious valve disease problems. Aortic stenosis is a narrowing of the aortic valve opening. Aortic stenosis restricts the blood flow from the left ventricle to the aorta and may also affect the pressure in the left atrium.</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Assessment of muscle injury by-----&gt;CK-MM</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lastRenderedPageBreak/>
        <w:t>CK (</w:t>
      </w:r>
      <w:proofErr w:type="spellStart"/>
      <w:r w:rsidRPr="002C4291">
        <w:rPr>
          <w:rFonts w:ascii="Calibri" w:eastAsia="Times New Roman" w:hAnsi="Calibri" w:cs="Calibri"/>
          <w:color w:val="000000"/>
        </w:rPr>
        <w:t>creatine</w:t>
      </w:r>
      <w:proofErr w:type="spellEnd"/>
      <w:r w:rsidRPr="002C4291">
        <w:rPr>
          <w:rFonts w:ascii="Calibri" w:eastAsia="Times New Roman" w:hAnsi="Calibri" w:cs="Calibri"/>
          <w:color w:val="000000"/>
        </w:rPr>
        <w:t xml:space="preserve"> kinase) is an enzyme (protein) found in several tissues, including muscles and the heart. ... Atypical forms of CK (macro CK1 and macro CK2) can also be present. ... A percentage of CK-MM greater than 95% indicates that the increase in total CK was muscular in origin.</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autosomal dominant disease?-----&gt;Huntington disease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Huntington's disease (HD) is a fatal genetic disorder that causes the progressive breakdown of nerve cells in the brain. It deteriorates a person's physical and mental abilities usually during their prime working years and has no cure.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Beta-HCG, -----&gt;Involved in preservation of corpus </w:t>
      </w:r>
      <w:proofErr w:type="spellStart"/>
      <w:r w:rsidRPr="002C4291">
        <w:rPr>
          <w:rFonts w:ascii="Calibri" w:eastAsia="Times New Roman" w:hAnsi="Calibri" w:cs="Calibri"/>
          <w:b/>
          <w:bCs/>
          <w:color w:val="1F497D" w:themeColor="text2"/>
          <w:sz w:val="26"/>
          <w:szCs w:val="26"/>
        </w:rPr>
        <w:t>lutem</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spellStart"/>
      <w:proofErr w:type="gramStart"/>
      <w:r w:rsidRPr="002C4291">
        <w:rPr>
          <w:rFonts w:ascii="Calibri" w:eastAsia="Times New Roman" w:hAnsi="Calibri" w:cs="Calibri"/>
          <w:color w:val="000000"/>
        </w:rPr>
        <w:t>hCG</w:t>
      </w:r>
      <w:proofErr w:type="spellEnd"/>
      <w:proofErr w:type="gramEnd"/>
      <w:r w:rsidRPr="002C4291">
        <w:rPr>
          <w:rFonts w:ascii="Calibri" w:eastAsia="Times New Roman" w:hAnsi="Calibri" w:cs="Calibri"/>
          <w:color w:val="000000"/>
        </w:rPr>
        <w:t xml:space="preserve">, a protein hormone, begins to be produced in large amounts in early pregnancy. It is biologically similar to luteinizing hormone (LH). </w:t>
      </w:r>
      <w:proofErr w:type="spellStart"/>
      <w:proofErr w:type="gramStart"/>
      <w:r w:rsidRPr="002C4291">
        <w:rPr>
          <w:rFonts w:ascii="Calibri" w:eastAsia="Times New Roman" w:hAnsi="Calibri" w:cs="Calibri"/>
          <w:color w:val="000000"/>
        </w:rPr>
        <w:t>hCG's</w:t>
      </w:r>
      <w:proofErr w:type="spellEnd"/>
      <w:proofErr w:type="gramEnd"/>
      <w:r w:rsidRPr="002C4291">
        <w:rPr>
          <w:rFonts w:ascii="Calibri" w:eastAsia="Times New Roman" w:hAnsi="Calibri" w:cs="Calibri"/>
          <w:color w:val="000000"/>
        </w:rPr>
        <w:t xml:space="preserve"> primary role is to keep the corpus </w:t>
      </w:r>
      <w:proofErr w:type="spellStart"/>
      <w:r w:rsidRPr="002C4291">
        <w:rPr>
          <w:rFonts w:ascii="Calibri" w:eastAsia="Times New Roman" w:hAnsi="Calibri" w:cs="Calibri"/>
          <w:color w:val="000000"/>
        </w:rPr>
        <w:t>luteum</w:t>
      </w:r>
      <w:proofErr w:type="spellEnd"/>
      <w:r w:rsidRPr="002C4291">
        <w:rPr>
          <w:rFonts w:ascii="Calibri" w:eastAsia="Times New Roman" w:hAnsi="Calibri" w:cs="Calibri"/>
          <w:color w:val="000000"/>
        </w:rPr>
        <w:t xml:space="preserve"> functioning, so that the corpus </w:t>
      </w:r>
      <w:proofErr w:type="spellStart"/>
      <w:r w:rsidRPr="002C4291">
        <w:rPr>
          <w:rFonts w:ascii="Calibri" w:eastAsia="Times New Roman" w:hAnsi="Calibri" w:cs="Calibri"/>
          <w:color w:val="000000"/>
        </w:rPr>
        <w:t>luteum</w:t>
      </w:r>
      <w:proofErr w:type="spellEnd"/>
      <w:r w:rsidRPr="002C4291">
        <w:rPr>
          <w:rFonts w:ascii="Calibri" w:eastAsia="Times New Roman" w:hAnsi="Calibri" w:cs="Calibri"/>
          <w:color w:val="000000"/>
        </w:rPr>
        <w:t xml:space="preserve"> continues to produce estrogen and progesterone.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bilateral ptosis  The confirmatory test -----&gt;Ach Receptor antibody test</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Diagnostic </w:t>
      </w:r>
      <w:proofErr w:type="spellStart"/>
      <w:r w:rsidRPr="002C4291">
        <w:rPr>
          <w:rFonts w:ascii="Calibri" w:eastAsia="Times New Roman" w:hAnsi="Calibri" w:cs="Calibri"/>
          <w:color w:val="000000"/>
        </w:rPr>
        <w:t>Testsmyasthenia</w:t>
      </w:r>
      <w:proofErr w:type="spellEnd"/>
      <w:r w:rsidRPr="002C4291">
        <w:rPr>
          <w:rFonts w:ascii="Calibri" w:eastAsia="Times New Roman" w:hAnsi="Calibri" w:cs="Calibri"/>
          <w:color w:val="000000"/>
        </w:rPr>
        <w:t xml:space="preserve"> gravis</w:t>
      </w:r>
      <w:r w:rsidRPr="002C4291">
        <w:rPr>
          <w:rFonts w:ascii="Calibri" w:eastAsia="Times New Roman" w:hAnsi="Calibri" w:cs="Calibri"/>
          <w:color w:val="000000"/>
        </w:rPr>
        <w:br/>
        <w:t>Electromyography</w:t>
      </w:r>
      <w:r w:rsidRPr="002C4291">
        <w:rPr>
          <w:rFonts w:ascii="Calibri" w:eastAsia="Times New Roman" w:hAnsi="Calibri" w:cs="Calibri"/>
          <w:color w:val="000000"/>
        </w:rPr>
        <w:br/>
      </w:r>
      <w:proofErr w:type="spellStart"/>
      <w:r w:rsidRPr="002C4291">
        <w:rPr>
          <w:rFonts w:ascii="Calibri" w:eastAsia="Times New Roman" w:hAnsi="Calibri" w:cs="Calibri"/>
          <w:color w:val="000000"/>
        </w:rPr>
        <w:t>Tensilon</w:t>
      </w:r>
      <w:proofErr w:type="spellEnd"/>
      <w:r w:rsidRPr="002C4291">
        <w:rPr>
          <w:rFonts w:ascii="Calibri" w:eastAsia="Times New Roman" w:hAnsi="Calibri" w:cs="Calibri"/>
          <w:color w:val="000000"/>
        </w:rPr>
        <w:t xml:space="preserve"> test</w:t>
      </w:r>
      <w:r w:rsidRPr="002C4291">
        <w:rPr>
          <w:rFonts w:ascii="Calibri" w:eastAsia="Times New Roman" w:hAnsi="Calibri" w:cs="Calibri"/>
          <w:color w:val="000000"/>
        </w:rPr>
        <w:br/>
        <w:t>Repetitive nerve stimulation</w:t>
      </w:r>
      <w:r w:rsidRPr="002C4291">
        <w:rPr>
          <w:rFonts w:ascii="Calibri" w:eastAsia="Times New Roman" w:hAnsi="Calibri" w:cs="Calibri"/>
          <w:color w:val="000000"/>
        </w:rPr>
        <w:br/>
        <w:t>Neurological examination</w:t>
      </w:r>
      <w:r w:rsidRPr="002C4291">
        <w:rPr>
          <w:rFonts w:ascii="Calibri" w:eastAsia="Times New Roman" w:hAnsi="Calibri" w:cs="Calibri"/>
          <w:color w:val="000000"/>
        </w:rPr>
        <w:br/>
        <w:t>Compound muscle action potential</w:t>
      </w:r>
      <w:r w:rsidRPr="002C4291">
        <w:rPr>
          <w:rFonts w:ascii="Calibri" w:eastAsia="Times New Roman" w:hAnsi="Calibri" w:cs="Calibri"/>
          <w:color w:val="000000"/>
        </w:rPr>
        <w:br/>
        <w:t>Nerve conduction study</w:t>
      </w:r>
      <w:r w:rsidRPr="002C4291">
        <w:rPr>
          <w:rFonts w:ascii="Calibri" w:eastAsia="Times New Roman" w:hAnsi="Calibri" w:cs="Calibri"/>
          <w:color w:val="000000"/>
        </w:rPr>
        <w:br/>
        <w:t>Vital capacity</w:t>
      </w:r>
      <w:r w:rsidRPr="002C4291">
        <w:rPr>
          <w:rFonts w:ascii="Calibri" w:eastAsia="Times New Roman" w:hAnsi="Calibri" w:cs="Calibri"/>
          <w:color w:val="000000"/>
        </w:rPr>
        <w:br/>
        <w:t>Muscle biopsy</w:t>
      </w:r>
      <w:r w:rsidRPr="002C4291">
        <w:rPr>
          <w:rFonts w:ascii="Calibri" w:eastAsia="Times New Roman" w:hAnsi="Calibri" w:cs="Calibri"/>
          <w:color w:val="000000"/>
        </w:rPr>
        <w:br/>
      </w:r>
      <w:proofErr w:type="spellStart"/>
      <w:r w:rsidRPr="002C4291">
        <w:rPr>
          <w:rFonts w:ascii="Calibri" w:eastAsia="Times New Roman" w:hAnsi="Calibri" w:cs="Calibri"/>
          <w:color w:val="000000"/>
        </w:rPr>
        <w:t>AChR</w:t>
      </w:r>
      <w:proofErr w:type="spellEnd"/>
      <w:r w:rsidRPr="002C4291">
        <w:rPr>
          <w:rFonts w:ascii="Calibri" w:eastAsia="Times New Roman" w:hAnsi="Calibri" w:cs="Calibri"/>
          <w:color w:val="000000"/>
        </w:rPr>
        <w:t xml:space="preserve"> antibody test</w:t>
      </w:r>
      <w:r w:rsidRPr="002C4291">
        <w:rPr>
          <w:rFonts w:ascii="Calibri" w:eastAsia="Times New Roman" w:hAnsi="Calibri" w:cs="Calibri"/>
          <w:color w:val="000000"/>
        </w:rPr>
        <w:br/>
        <w:t>Anti-nuclear antibody</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Blood supply of </w:t>
      </w:r>
      <w:proofErr w:type="spellStart"/>
      <w:r w:rsidRPr="002C4291">
        <w:rPr>
          <w:rFonts w:ascii="Calibri" w:eastAsia="Times New Roman" w:hAnsi="Calibri" w:cs="Calibri"/>
          <w:b/>
          <w:bCs/>
          <w:color w:val="1F497D" w:themeColor="text2"/>
          <w:sz w:val="26"/>
          <w:szCs w:val="26"/>
        </w:rPr>
        <w:t>epicardium</w:t>
      </w:r>
      <w:proofErr w:type="spellEnd"/>
      <w:r w:rsidRPr="002C4291">
        <w:rPr>
          <w:rFonts w:ascii="Calibri" w:eastAsia="Times New Roman" w:hAnsi="Calibri" w:cs="Calibri"/>
          <w:b/>
          <w:bCs/>
          <w:color w:val="1F497D" w:themeColor="text2"/>
          <w:sz w:val="26"/>
          <w:szCs w:val="26"/>
        </w:rPr>
        <w:t xml:space="preserve"> is by?-----&gt;Coronary arteries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Coronary arteries supply blood to the myocardium and other components of the heart. ... Coronary vessel branches that remain on the surface of the artery and follow the sulci of the heart are called </w:t>
      </w:r>
      <w:proofErr w:type="spellStart"/>
      <w:r w:rsidRPr="002C4291">
        <w:rPr>
          <w:rFonts w:ascii="Calibri" w:eastAsia="Times New Roman" w:hAnsi="Calibri" w:cs="Calibri"/>
          <w:color w:val="000000"/>
        </w:rPr>
        <w:t>epicardial</w:t>
      </w:r>
      <w:proofErr w:type="spellEnd"/>
      <w:r w:rsidRPr="002C4291">
        <w:rPr>
          <w:rFonts w:ascii="Calibri" w:eastAsia="Times New Roman" w:hAnsi="Calibri" w:cs="Calibri"/>
          <w:color w:val="000000"/>
        </w:rPr>
        <w:t xml:space="preserve"> coronary arteries.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breast fat necrosis is?-----&gt;Trauma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Fat necrosis is a lump of dead or damaged breast tissue that sometimes appears after breast surgery, radiation, or another trauma. Fat necrosis is harmless and doesn't increase your cancer risk. It usually isn't painful, but it can cause anxiety.</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lastRenderedPageBreak/>
        <w:t xml:space="preserve">case of HIV presents with high grade fever, neck rigidity... organism is?-----&gt;Cryptococcus </w:t>
      </w:r>
      <w:proofErr w:type="spellStart"/>
      <w:r w:rsidRPr="002C4291">
        <w:rPr>
          <w:rFonts w:ascii="Calibri" w:eastAsia="Times New Roman" w:hAnsi="Calibri" w:cs="Calibri"/>
          <w:b/>
          <w:bCs/>
          <w:color w:val="1F497D" w:themeColor="text2"/>
          <w:sz w:val="26"/>
          <w:szCs w:val="26"/>
        </w:rPr>
        <w:t>Neoformans</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Cryptococcus </w:t>
      </w:r>
      <w:proofErr w:type="spellStart"/>
      <w:r w:rsidRPr="002C4291">
        <w:rPr>
          <w:rFonts w:ascii="Calibri" w:eastAsia="Times New Roman" w:hAnsi="Calibri" w:cs="Calibri"/>
          <w:color w:val="000000"/>
        </w:rPr>
        <w:t>neoformans</w:t>
      </w:r>
      <w:proofErr w:type="spellEnd"/>
      <w:r w:rsidRPr="002C4291">
        <w:rPr>
          <w:rFonts w:ascii="Calibri" w:eastAsia="Times New Roman" w:hAnsi="Calibri" w:cs="Calibri"/>
          <w:color w:val="000000"/>
        </w:rPr>
        <w:t xml:space="preserve"> is </w:t>
      </w:r>
      <w:proofErr w:type="gramStart"/>
      <w:r w:rsidRPr="002C4291">
        <w:rPr>
          <w:rFonts w:ascii="Calibri" w:eastAsia="Times New Roman" w:hAnsi="Calibri" w:cs="Calibri"/>
          <w:color w:val="000000"/>
        </w:rPr>
        <w:t>an encapsulated</w:t>
      </w:r>
      <w:proofErr w:type="gramEnd"/>
      <w:r w:rsidRPr="002C4291">
        <w:rPr>
          <w:rFonts w:ascii="Calibri" w:eastAsia="Times New Roman" w:hAnsi="Calibri" w:cs="Calibri"/>
          <w:color w:val="000000"/>
        </w:rPr>
        <w:t xml:space="preserve"> yeast and an obligate aerobe that can live in both plants and animals. Its </w:t>
      </w:r>
      <w:proofErr w:type="spellStart"/>
      <w:r w:rsidRPr="002C4291">
        <w:rPr>
          <w:rFonts w:ascii="Calibri" w:eastAsia="Times New Roman" w:hAnsi="Calibri" w:cs="Calibri"/>
          <w:color w:val="000000"/>
        </w:rPr>
        <w:t>teleomorph</w:t>
      </w:r>
      <w:proofErr w:type="spellEnd"/>
      <w:r w:rsidRPr="002C4291">
        <w:rPr>
          <w:rFonts w:ascii="Calibri" w:eastAsia="Times New Roman" w:hAnsi="Calibri" w:cs="Calibri"/>
          <w:color w:val="000000"/>
        </w:rPr>
        <w:t xml:space="preserve"> is </w:t>
      </w:r>
      <w:proofErr w:type="spellStart"/>
      <w:r w:rsidRPr="002C4291">
        <w:rPr>
          <w:rFonts w:ascii="Calibri" w:eastAsia="Times New Roman" w:hAnsi="Calibri" w:cs="Calibri"/>
          <w:color w:val="000000"/>
        </w:rPr>
        <w:t>Filobasidiella</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neoformans</w:t>
      </w:r>
      <w:proofErr w:type="spellEnd"/>
      <w:r w:rsidRPr="002C4291">
        <w:rPr>
          <w:rFonts w:ascii="Calibri" w:eastAsia="Times New Roman" w:hAnsi="Calibri" w:cs="Calibri"/>
          <w:color w:val="000000"/>
        </w:rPr>
        <w:t xml:space="preserve">, a filamentous fungus belonging to the class </w:t>
      </w:r>
      <w:proofErr w:type="spellStart"/>
      <w:r w:rsidRPr="002C4291">
        <w:rPr>
          <w:rFonts w:ascii="Calibri" w:eastAsia="Times New Roman" w:hAnsi="Calibri" w:cs="Calibri"/>
          <w:color w:val="000000"/>
        </w:rPr>
        <w:t>Tremellomycetes</w:t>
      </w:r>
      <w:proofErr w:type="spellEnd"/>
      <w:r w:rsidRPr="002C4291">
        <w:rPr>
          <w:rFonts w:ascii="Calibri" w:eastAsia="Times New Roman" w:hAnsi="Calibri" w:cs="Calibri"/>
          <w:color w:val="000000"/>
        </w:rPr>
        <w:t>. It is often found in bird excrement.</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cause of vaginal infection in last trimester of pregnancy is?-----&gt;Candida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Candida </w:t>
      </w:r>
      <w:proofErr w:type="spellStart"/>
      <w:r w:rsidRPr="002C4291">
        <w:rPr>
          <w:rFonts w:ascii="Calibri" w:eastAsia="Times New Roman" w:hAnsi="Calibri" w:cs="Calibri"/>
          <w:color w:val="000000"/>
        </w:rPr>
        <w:t>albicans</w:t>
      </w:r>
      <w:proofErr w:type="spellEnd"/>
      <w:r w:rsidRPr="002C4291">
        <w:rPr>
          <w:rFonts w:ascii="Calibri" w:eastAsia="Times New Roman" w:hAnsi="Calibri" w:cs="Calibri"/>
          <w:color w:val="000000"/>
        </w:rPr>
        <w:t xml:space="preserve"> is </w:t>
      </w:r>
      <w:proofErr w:type="gramStart"/>
      <w:r w:rsidRPr="002C4291">
        <w:rPr>
          <w:rFonts w:ascii="Calibri" w:eastAsia="Times New Roman" w:hAnsi="Calibri" w:cs="Calibri"/>
          <w:color w:val="000000"/>
        </w:rPr>
        <w:t>an opportunistic</w:t>
      </w:r>
      <w:proofErr w:type="gramEnd"/>
      <w:r w:rsidRPr="002C4291">
        <w:rPr>
          <w:rFonts w:ascii="Calibri" w:eastAsia="Times New Roman" w:hAnsi="Calibri" w:cs="Calibri"/>
          <w:color w:val="000000"/>
        </w:rPr>
        <w:t xml:space="preserve"> pathogenic yeast that is a common member of the human gut flora. It can also survive outside the human body. It is detected in the gastrointestinal tract and mouth in 40–60% of healthy adults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caused by </w:t>
      </w:r>
      <w:proofErr w:type="spellStart"/>
      <w:r w:rsidRPr="002C4291">
        <w:rPr>
          <w:rFonts w:ascii="Calibri" w:eastAsia="Times New Roman" w:hAnsi="Calibri" w:cs="Calibri"/>
          <w:b/>
          <w:bCs/>
          <w:color w:val="1F497D" w:themeColor="text2"/>
          <w:sz w:val="26"/>
          <w:szCs w:val="26"/>
        </w:rPr>
        <w:t>aflatoxin</w:t>
      </w:r>
      <w:proofErr w:type="spellEnd"/>
      <w:r w:rsidRPr="002C4291">
        <w:rPr>
          <w:rFonts w:ascii="Calibri" w:eastAsia="Times New Roman" w:hAnsi="Calibri" w:cs="Calibri"/>
          <w:b/>
          <w:bCs/>
          <w:color w:val="1F497D" w:themeColor="text2"/>
          <w:sz w:val="26"/>
          <w:szCs w:val="26"/>
        </w:rPr>
        <w:t>?-----&gt;Hepatocellular carcinoma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spellStart"/>
      <w:r w:rsidRPr="002C4291">
        <w:rPr>
          <w:rFonts w:ascii="Calibri" w:eastAsia="Times New Roman" w:hAnsi="Calibri" w:cs="Calibri"/>
          <w:color w:val="000000"/>
        </w:rPr>
        <w:t>Aflatoxins</w:t>
      </w:r>
      <w:proofErr w:type="spellEnd"/>
      <w:r w:rsidRPr="002C4291">
        <w:rPr>
          <w:rFonts w:ascii="Calibri" w:eastAsia="Times New Roman" w:hAnsi="Calibri" w:cs="Calibri"/>
          <w:color w:val="000000"/>
        </w:rPr>
        <w:t xml:space="preserve"> are a family of toxins produced by certain fungi that are found on agricultural crops such as maize (corn), peanuts, cottonseed, and tree nuts. The main fungi that produce </w:t>
      </w:r>
      <w:proofErr w:type="spellStart"/>
      <w:r w:rsidRPr="002C4291">
        <w:rPr>
          <w:rFonts w:ascii="Calibri" w:eastAsia="Times New Roman" w:hAnsi="Calibri" w:cs="Calibri"/>
          <w:color w:val="000000"/>
        </w:rPr>
        <w:t>aflatoxins</w:t>
      </w:r>
      <w:proofErr w:type="spellEnd"/>
      <w:r w:rsidRPr="002C4291">
        <w:rPr>
          <w:rFonts w:ascii="Calibri" w:eastAsia="Times New Roman" w:hAnsi="Calibri" w:cs="Calibri"/>
          <w:color w:val="000000"/>
        </w:rPr>
        <w:t xml:space="preserve"> are </w:t>
      </w:r>
      <w:proofErr w:type="spellStart"/>
      <w:r w:rsidRPr="002C4291">
        <w:rPr>
          <w:rFonts w:ascii="Calibri" w:eastAsia="Times New Roman" w:hAnsi="Calibri" w:cs="Calibri"/>
          <w:color w:val="000000"/>
        </w:rPr>
        <w:t>Aspergillus</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flavus</w:t>
      </w:r>
      <w:proofErr w:type="spellEnd"/>
      <w:r w:rsidRPr="002C4291">
        <w:rPr>
          <w:rFonts w:ascii="Calibri" w:eastAsia="Times New Roman" w:hAnsi="Calibri" w:cs="Calibri"/>
          <w:color w:val="000000"/>
        </w:rPr>
        <w:t xml:space="preserve"> and </w:t>
      </w:r>
      <w:proofErr w:type="spellStart"/>
      <w:r w:rsidRPr="002C4291">
        <w:rPr>
          <w:rFonts w:ascii="Calibri" w:eastAsia="Times New Roman" w:hAnsi="Calibri" w:cs="Calibri"/>
          <w:color w:val="000000"/>
        </w:rPr>
        <w:t>Aspergillus</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parasiticus</w:t>
      </w:r>
      <w:proofErr w:type="spellEnd"/>
      <w:r w:rsidRPr="002C4291">
        <w:rPr>
          <w:rFonts w:ascii="Calibri" w:eastAsia="Times New Roman" w:hAnsi="Calibri" w:cs="Calibri"/>
          <w:color w:val="000000"/>
        </w:rPr>
        <w:t>, which are abundant in warm and humid regions of the world.</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CO2 is transported in blood (major form) in -----&gt;HCO3 form</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Some of the carbon dioxide is transported dissolved in the plasma. Some carbon dioxide is transported as </w:t>
      </w:r>
      <w:proofErr w:type="spellStart"/>
      <w:r w:rsidRPr="002C4291">
        <w:rPr>
          <w:rFonts w:ascii="Calibri" w:eastAsia="Times New Roman" w:hAnsi="Calibri" w:cs="Calibri"/>
          <w:color w:val="000000"/>
        </w:rPr>
        <w:t>carbaminohemoglobin</w:t>
      </w:r>
      <w:proofErr w:type="spellEnd"/>
      <w:r w:rsidRPr="002C4291">
        <w:rPr>
          <w:rFonts w:ascii="Calibri" w:eastAsia="Times New Roman" w:hAnsi="Calibri" w:cs="Calibri"/>
          <w:color w:val="000000"/>
        </w:rPr>
        <w:t>. However, most carbon dioxide is transported as bicarbonate.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Cushing syndrome. features present?-----&gt;Purple bluish abdominal </w:t>
      </w:r>
      <w:proofErr w:type="spellStart"/>
      <w:r w:rsidRPr="002C4291">
        <w:rPr>
          <w:rFonts w:ascii="Calibri" w:eastAsia="Times New Roman" w:hAnsi="Calibri" w:cs="Calibri"/>
          <w:b/>
          <w:bCs/>
          <w:color w:val="1F497D" w:themeColor="text2"/>
          <w:sz w:val="26"/>
          <w:szCs w:val="26"/>
        </w:rPr>
        <w:t>striae</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Common signs and symptoms of Cushing syndrome</w:t>
      </w:r>
      <w:r w:rsidRPr="002C4291">
        <w:rPr>
          <w:rFonts w:ascii="Calibri" w:eastAsia="Times New Roman" w:hAnsi="Calibri" w:cs="Calibri"/>
          <w:color w:val="000000"/>
        </w:rPr>
        <w:br/>
        <w:t>Weight gain and fatty tissue deposits, particularly around the midsection and upper back, in the face (moon face), and between the shoulders (buffalo hump</w:t>
      </w:r>
      <w:proofErr w:type="gramStart"/>
      <w:r w:rsidRPr="002C4291">
        <w:rPr>
          <w:rFonts w:ascii="Calibri" w:eastAsia="Times New Roman" w:hAnsi="Calibri" w:cs="Calibri"/>
          <w:color w:val="000000"/>
        </w:rPr>
        <w:t>)</w:t>
      </w:r>
      <w:proofErr w:type="gramEnd"/>
      <w:r w:rsidRPr="002C4291">
        <w:rPr>
          <w:rFonts w:ascii="Calibri" w:eastAsia="Times New Roman" w:hAnsi="Calibri" w:cs="Calibri"/>
          <w:color w:val="000000"/>
        </w:rPr>
        <w:br/>
        <w:t>Pink or purple stretch marks (</w:t>
      </w:r>
      <w:proofErr w:type="spellStart"/>
      <w:r w:rsidRPr="002C4291">
        <w:rPr>
          <w:rFonts w:ascii="Calibri" w:eastAsia="Times New Roman" w:hAnsi="Calibri" w:cs="Calibri"/>
          <w:color w:val="000000"/>
        </w:rPr>
        <w:t>striae</w:t>
      </w:r>
      <w:proofErr w:type="spellEnd"/>
      <w:r w:rsidRPr="002C4291">
        <w:rPr>
          <w:rFonts w:ascii="Calibri" w:eastAsia="Times New Roman" w:hAnsi="Calibri" w:cs="Calibri"/>
          <w:color w:val="000000"/>
        </w:rPr>
        <w:t>) on the skin of the abdomen, thighs, breasts and arms</w:t>
      </w:r>
      <w:r w:rsidRPr="002C4291">
        <w:rPr>
          <w:rFonts w:ascii="Calibri" w:eastAsia="Times New Roman" w:hAnsi="Calibri" w:cs="Calibri"/>
          <w:color w:val="000000"/>
        </w:rPr>
        <w:br/>
        <w:t>Thinning, fragile skin that bruises easily</w:t>
      </w:r>
      <w:r w:rsidRPr="002C4291">
        <w:rPr>
          <w:rFonts w:ascii="Calibri" w:eastAsia="Times New Roman" w:hAnsi="Calibri" w:cs="Calibri"/>
          <w:color w:val="000000"/>
        </w:rPr>
        <w:br/>
        <w:t>Slow healing of cuts, insect bites and infections</w:t>
      </w:r>
      <w:r w:rsidRPr="002C4291">
        <w:rPr>
          <w:rFonts w:ascii="Calibri" w:eastAsia="Times New Roman" w:hAnsi="Calibri" w:cs="Calibri"/>
          <w:color w:val="000000"/>
        </w:rPr>
        <w:br/>
        <w:t>Acne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Cytokeratin is an example of?-----&gt;Intermediate filament</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spellStart"/>
      <w:r w:rsidRPr="002C4291">
        <w:rPr>
          <w:rFonts w:ascii="Calibri" w:eastAsia="Times New Roman" w:hAnsi="Calibri" w:cs="Calibri"/>
          <w:color w:val="000000"/>
        </w:rPr>
        <w:t>Cytokeratins</w:t>
      </w:r>
      <w:proofErr w:type="spellEnd"/>
      <w:r w:rsidRPr="002C4291">
        <w:rPr>
          <w:rFonts w:ascii="Calibri" w:eastAsia="Times New Roman" w:hAnsi="Calibri" w:cs="Calibri"/>
          <w:color w:val="000000"/>
        </w:rPr>
        <w:t xml:space="preserve"> are keratin proteins found in the </w:t>
      </w:r>
      <w:proofErr w:type="spellStart"/>
      <w:r w:rsidRPr="002C4291">
        <w:rPr>
          <w:rFonts w:ascii="Calibri" w:eastAsia="Times New Roman" w:hAnsi="Calibri" w:cs="Calibri"/>
          <w:color w:val="000000"/>
        </w:rPr>
        <w:t>intracytoplasmic</w:t>
      </w:r>
      <w:proofErr w:type="spellEnd"/>
      <w:r w:rsidRPr="002C4291">
        <w:rPr>
          <w:rFonts w:ascii="Calibri" w:eastAsia="Times New Roman" w:hAnsi="Calibri" w:cs="Calibri"/>
          <w:color w:val="000000"/>
        </w:rPr>
        <w:t xml:space="preserve"> cytoskeleton of epithelial tissue. They are an important component of intermediate filaments, which help cells resist mechanical stress. Expression of these </w:t>
      </w:r>
      <w:proofErr w:type="spellStart"/>
      <w:r w:rsidRPr="002C4291">
        <w:rPr>
          <w:rFonts w:ascii="Calibri" w:eastAsia="Times New Roman" w:hAnsi="Calibri" w:cs="Calibri"/>
          <w:color w:val="000000"/>
        </w:rPr>
        <w:t>cytokeratins</w:t>
      </w:r>
      <w:proofErr w:type="spellEnd"/>
      <w:r w:rsidRPr="002C4291">
        <w:rPr>
          <w:rFonts w:ascii="Calibri" w:eastAsia="Times New Roman" w:hAnsi="Calibri" w:cs="Calibri"/>
          <w:color w:val="000000"/>
        </w:rPr>
        <w:t xml:space="preserve"> within epithelial cells is largely specific to particular organs or tissues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Decrease in functional </w:t>
      </w:r>
      <w:proofErr w:type="spellStart"/>
      <w:r w:rsidRPr="002C4291">
        <w:rPr>
          <w:rFonts w:ascii="Calibri" w:eastAsia="Times New Roman" w:hAnsi="Calibri" w:cs="Calibri"/>
          <w:b/>
          <w:bCs/>
          <w:color w:val="1F497D" w:themeColor="text2"/>
          <w:sz w:val="26"/>
          <w:szCs w:val="26"/>
        </w:rPr>
        <w:t>Hb</w:t>
      </w:r>
      <w:proofErr w:type="spellEnd"/>
      <w:r w:rsidRPr="002C4291">
        <w:rPr>
          <w:rFonts w:ascii="Calibri" w:eastAsia="Times New Roman" w:hAnsi="Calibri" w:cs="Calibri"/>
          <w:b/>
          <w:bCs/>
          <w:color w:val="1F497D" w:themeColor="text2"/>
          <w:sz w:val="26"/>
          <w:szCs w:val="26"/>
        </w:rPr>
        <w:t xml:space="preserve"> as in anemia as in CO poisoning will not cause </w:t>
      </w:r>
      <w:proofErr w:type="spellStart"/>
      <w:r w:rsidRPr="002C4291">
        <w:rPr>
          <w:rFonts w:ascii="Calibri" w:eastAsia="Times New Roman" w:hAnsi="Calibri" w:cs="Calibri"/>
          <w:b/>
          <w:bCs/>
          <w:color w:val="1F497D" w:themeColor="text2"/>
          <w:sz w:val="26"/>
          <w:szCs w:val="26"/>
        </w:rPr>
        <w:t>hyperoxia</w:t>
      </w:r>
      <w:proofErr w:type="spellEnd"/>
      <w:r w:rsidRPr="002C4291">
        <w:rPr>
          <w:rFonts w:ascii="Calibri" w:eastAsia="Times New Roman" w:hAnsi="Calibri" w:cs="Calibri"/>
          <w:b/>
          <w:bCs/>
          <w:color w:val="1F497D" w:themeColor="text2"/>
          <w:sz w:val="26"/>
          <w:szCs w:val="26"/>
        </w:rPr>
        <w:t xml:space="preserve"> because</w:t>
      </w:r>
      <w:proofErr w:type="gramStart"/>
      <w:r w:rsidRPr="002C4291">
        <w:rPr>
          <w:rFonts w:ascii="Calibri" w:eastAsia="Times New Roman" w:hAnsi="Calibri" w:cs="Calibri"/>
          <w:b/>
          <w:bCs/>
          <w:color w:val="1F497D" w:themeColor="text2"/>
          <w:sz w:val="26"/>
          <w:szCs w:val="26"/>
        </w:rPr>
        <w:t>?-----</w:t>
      </w:r>
      <w:proofErr w:type="gramEnd"/>
      <w:r w:rsidRPr="002C4291">
        <w:rPr>
          <w:rFonts w:ascii="Calibri" w:eastAsia="Times New Roman" w:hAnsi="Calibri" w:cs="Calibri"/>
          <w:b/>
          <w:bCs/>
          <w:color w:val="1F497D" w:themeColor="text2"/>
          <w:sz w:val="26"/>
          <w:szCs w:val="26"/>
        </w:rPr>
        <w:t>&gt;Arterial PO2 remains normal (not decreased?</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died</w:t>
      </w:r>
      <w:proofErr w:type="gramEnd"/>
      <w:r w:rsidRPr="002C4291">
        <w:rPr>
          <w:rFonts w:ascii="Calibri" w:eastAsia="Times New Roman" w:hAnsi="Calibri" w:cs="Calibri"/>
          <w:b/>
          <w:bCs/>
          <w:color w:val="1F497D" w:themeColor="text2"/>
          <w:sz w:val="26"/>
          <w:szCs w:val="26"/>
        </w:rPr>
        <w:t xml:space="preserve"> of chronic renal failure. hypertrophied on autopsy?-----&gt;Parathyroid gland</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Dorsal nucleus of </w:t>
      </w:r>
      <w:proofErr w:type="spellStart"/>
      <w:r w:rsidRPr="002C4291">
        <w:rPr>
          <w:rFonts w:ascii="Calibri" w:eastAsia="Times New Roman" w:hAnsi="Calibri" w:cs="Calibri"/>
          <w:b/>
          <w:bCs/>
          <w:color w:val="1F497D" w:themeColor="text2"/>
          <w:sz w:val="26"/>
          <w:szCs w:val="26"/>
        </w:rPr>
        <w:t>vagus</w:t>
      </w:r>
      <w:proofErr w:type="spellEnd"/>
      <w:r w:rsidRPr="002C4291">
        <w:rPr>
          <w:rFonts w:ascii="Calibri" w:eastAsia="Times New Roman" w:hAnsi="Calibri" w:cs="Calibri"/>
          <w:b/>
          <w:bCs/>
          <w:color w:val="1F497D" w:themeColor="text2"/>
          <w:sz w:val="26"/>
          <w:szCs w:val="26"/>
        </w:rPr>
        <w:t xml:space="preserve"> nerve is present in?-----&gt;Medulla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The dorsal nucleus of the </w:t>
      </w:r>
      <w:proofErr w:type="spellStart"/>
      <w:r w:rsidRPr="002C4291">
        <w:rPr>
          <w:rFonts w:ascii="Calibri" w:eastAsia="Times New Roman" w:hAnsi="Calibri" w:cs="Calibri"/>
          <w:color w:val="000000"/>
        </w:rPr>
        <w:t>vagus</w:t>
      </w:r>
      <w:proofErr w:type="spellEnd"/>
      <w:r w:rsidRPr="002C4291">
        <w:rPr>
          <w:rFonts w:ascii="Calibri" w:eastAsia="Times New Roman" w:hAnsi="Calibri" w:cs="Calibri"/>
          <w:color w:val="000000"/>
        </w:rPr>
        <w:t xml:space="preserve"> nerve (or posterior motor nucleus of </w:t>
      </w:r>
      <w:proofErr w:type="spellStart"/>
      <w:r w:rsidRPr="002C4291">
        <w:rPr>
          <w:rFonts w:ascii="Calibri" w:eastAsia="Times New Roman" w:hAnsi="Calibri" w:cs="Calibri"/>
          <w:color w:val="000000"/>
        </w:rPr>
        <w:t>vagus</w:t>
      </w:r>
      <w:proofErr w:type="spellEnd"/>
      <w:r w:rsidRPr="002C4291">
        <w:rPr>
          <w:rFonts w:ascii="Calibri" w:eastAsia="Times New Roman" w:hAnsi="Calibri" w:cs="Calibri"/>
          <w:color w:val="000000"/>
        </w:rPr>
        <w:t xml:space="preserve">) is a cranial nerve nucleus for the </w:t>
      </w:r>
      <w:proofErr w:type="spellStart"/>
      <w:r w:rsidRPr="002C4291">
        <w:rPr>
          <w:rFonts w:ascii="Calibri" w:eastAsia="Times New Roman" w:hAnsi="Calibri" w:cs="Calibri"/>
          <w:color w:val="000000"/>
        </w:rPr>
        <w:t>vagus</w:t>
      </w:r>
      <w:proofErr w:type="spellEnd"/>
      <w:r w:rsidRPr="002C4291">
        <w:rPr>
          <w:rFonts w:ascii="Calibri" w:eastAsia="Times New Roman" w:hAnsi="Calibri" w:cs="Calibri"/>
          <w:color w:val="000000"/>
        </w:rPr>
        <w:t xml:space="preserve"> nerve in the medulla that lies ventral to the floor of the fourth ventricle.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Drug of choice for amoebic liver</w:t>
      </w:r>
      <w:r w:rsidRPr="002C4291">
        <w:rPr>
          <w:rFonts w:ascii="Calibri" w:eastAsia="Times New Roman" w:hAnsi="Calibri" w:cs="Calibri"/>
          <w:b/>
          <w:bCs/>
          <w:color w:val="1F497D" w:themeColor="text2"/>
          <w:sz w:val="26"/>
          <w:szCs w:val="26"/>
        </w:rPr>
        <w:br/>
        <w:t>abscess is?</w:t>
      </w:r>
      <w:r w:rsidRPr="002C4291">
        <w:rPr>
          <w:rFonts w:ascii="Calibri" w:eastAsia="Times New Roman" w:hAnsi="Calibri" w:cs="Calibri"/>
          <w:b/>
          <w:bCs/>
          <w:color w:val="1F497D" w:themeColor="text2"/>
          <w:sz w:val="26"/>
          <w:szCs w:val="26"/>
        </w:rPr>
        <w:br/>
        <w:t>-----&gt;</w:t>
      </w:r>
      <w:proofErr w:type="spellStart"/>
      <w:r w:rsidRPr="002C4291">
        <w:rPr>
          <w:rFonts w:ascii="Calibri" w:eastAsia="Times New Roman" w:hAnsi="Calibri" w:cs="Calibri"/>
          <w:b/>
          <w:bCs/>
          <w:color w:val="1F497D" w:themeColor="text2"/>
          <w:sz w:val="26"/>
          <w:szCs w:val="26"/>
        </w:rPr>
        <w:t>Tinidazole</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spellStart"/>
      <w:r w:rsidRPr="002C4291">
        <w:rPr>
          <w:rFonts w:ascii="Calibri" w:eastAsia="Times New Roman" w:hAnsi="Calibri" w:cs="Calibri"/>
          <w:color w:val="000000"/>
        </w:rPr>
        <w:t>Tinidazole</w:t>
      </w:r>
      <w:proofErr w:type="spellEnd"/>
      <w:r w:rsidRPr="002C4291">
        <w:rPr>
          <w:rFonts w:ascii="Calibri" w:eastAsia="Times New Roman" w:hAnsi="Calibri" w:cs="Calibri"/>
          <w:color w:val="000000"/>
        </w:rPr>
        <w:t xml:space="preserve"> is an antibiotic that is used to treat certain types of vaginal infections (bacterial </w:t>
      </w:r>
      <w:proofErr w:type="spellStart"/>
      <w:r w:rsidRPr="002C4291">
        <w:rPr>
          <w:rFonts w:ascii="Calibri" w:eastAsia="Times New Roman" w:hAnsi="Calibri" w:cs="Calibri"/>
          <w:color w:val="000000"/>
        </w:rPr>
        <w:t>vaginosis</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trichomoniasis</w:t>
      </w:r>
      <w:proofErr w:type="spellEnd"/>
      <w:r w:rsidRPr="002C4291">
        <w:rPr>
          <w:rFonts w:ascii="Calibri" w:eastAsia="Times New Roman" w:hAnsi="Calibri" w:cs="Calibri"/>
          <w:color w:val="000000"/>
        </w:rPr>
        <w:t xml:space="preserve">). It is also used to treat certain types of parasite infections (giardiasis, </w:t>
      </w:r>
      <w:proofErr w:type="spellStart"/>
      <w:r w:rsidRPr="002C4291">
        <w:rPr>
          <w:rFonts w:ascii="Calibri" w:eastAsia="Times New Roman" w:hAnsi="Calibri" w:cs="Calibri"/>
          <w:color w:val="000000"/>
        </w:rPr>
        <w:t>amebiasis</w:t>
      </w:r>
      <w:proofErr w:type="spellEnd"/>
      <w:r w:rsidRPr="002C4291">
        <w:rPr>
          <w:rFonts w:ascii="Calibri" w:eastAsia="Times New Roman" w:hAnsi="Calibri" w:cs="Calibri"/>
          <w:color w:val="000000"/>
        </w:rPr>
        <w:t>). It works by stopping the growth of certain bacteria and parasites.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edema is decrease levels of?-----&gt;Albumin</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Albumin is a protein made by your liver. Albumin helps keep fluid in your bloodstream so it doesn't leak into other tissues. It is also carries various substances throughout your body, including hormones, vitamins, and enzymes. Low albumin levels can indicate a problem with your liver or kidneys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Epithelium of the urinary bladder derived from?-----&gt;Endoderm and mesoderm</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Endodermal origin of bladder </w:t>
      </w:r>
      <w:proofErr w:type="spellStart"/>
      <w:r w:rsidRPr="002C4291">
        <w:rPr>
          <w:rFonts w:ascii="Calibri" w:eastAsia="Times New Roman" w:hAnsi="Calibri" w:cs="Calibri"/>
          <w:color w:val="000000"/>
        </w:rPr>
        <w:t>trigone</w:t>
      </w:r>
      <w:proofErr w:type="spellEnd"/>
      <w:r w:rsidRPr="002C4291">
        <w:rPr>
          <w:rFonts w:ascii="Calibri" w:eastAsia="Times New Roman" w:hAnsi="Calibri" w:cs="Calibri"/>
          <w:color w:val="000000"/>
        </w:rPr>
        <w:t xml:space="preserve"> inferred from </w:t>
      </w:r>
      <w:proofErr w:type="spellStart"/>
      <w:r w:rsidRPr="002C4291">
        <w:rPr>
          <w:rFonts w:ascii="Calibri" w:eastAsia="Times New Roman" w:hAnsi="Calibri" w:cs="Calibri"/>
          <w:color w:val="000000"/>
        </w:rPr>
        <w:t>mesenchymal</w:t>
      </w:r>
      <w:proofErr w:type="spellEnd"/>
      <w:r w:rsidRPr="002C4291">
        <w:rPr>
          <w:rFonts w:ascii="Calibri" w:eastAsia="Times New Roman" w:hAnsi="Calibri" w:cs="Calibri"/>
          <w:color w:val="000000"/>
        </w:rPr>
        <w:t xml:space="preserve">-epithelial interaction "In the classic view of bladder development the </w:t>
      </w:r>
      <w:proofErr w:type="spellStart"/>
      <w:r w:rsidRPr="002C4291">
        <w:rPr>
          <w:rFonts w:ascii="Calibri" w:eastAsia="Times New Roman" w:hAnsi="Calibri" w:cs="Calibri"/>
          <w:color w:val="000000"/>
        </w:rPr>
        <w:t>trigone</w:t>
      </w:r>
      <w:proofErr w:type="spellEnd"/>
      <w:r w:rsidRPr="002C4291">
        <w:rPr>
          <w:rFonts w:ascii="Calibri" w:eastAsia="Times New Roman" w:hAnsi="Calibri" w:cs="Calibri"/>
          <w:color w:val="000000"/>
        </w:rPr>
        <w:t xml:space="preserve"> originates from the mesoderm derived </w:t>
      </w:r>
      <w:proofErr w:type="spellStart"/>
      <w:r w:rsidRPr="002C4291">
        <w:rPr>
          <w:rFonts w:ascii="Calibri" w:eastAsia="Times New Roman" w:hAnsi="Calibri" w:cs="Calibri"/>
          <w:color w:val="000000"/>
        </w:rPr>
        <w:t>wolffian</w:t>
      </w:r>
      <w:proofErr w:type="spellEnd"/>
      <w:r w:rsidRPr="002C4291">
        <w:rPr>
          <w:rFonts w:ascii="Calibri" w:eastAsia="Times New Roman" w:hAnsi="Calibri" w:cs="Calibri"/>
          <w:color w:val="000000"/>
        </w:rPr>
        <w:t xml:space="preserve"> ducts while the remainder of the bladder originates from the endoderm derived urogenital sinus.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Exposure to vinyl chloride is associated with -----&gt;Hepatic </w:t>
      </w:r>
      <w:proofErr w:type="spellStart"/>
      <w:r w:rsidRPr="002C4291">
        <w:rPr>
          <w:rFonts w:ascii="Calibri" w:eastAsia="Times New Roman" w:hAnsi="Calibri" w:cs="Calibri"/>
          <w:b/>
          <w:bCs/>
          <w:color w:val="1F497D" w:themeColor="text2"/>
          <w:sz w:val="26"/>
          <w:szCs w:val="26"/>
        </w:rPr>
        <w:t>angiosarcoma</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he</w:t>
      </w:r>
      <w:proofErr w:type="gramEnd"/>
      <w:r w:rsidRPr="002C4291">
        <w:rPr>
          <w:rFonts w:ascii="Calibri" w:eastAsia="Times New Roman" w:hAnsi="Calibri" w:cs="Calibri"/>
          <w:color w:val="000000"/>
        </w:rPr>
        <w:t xml:space="preserve"> most widely known cause of </w:t>
      </w:r>
      <w:proofErr w:type="spellStart"/>
      <w:r w:rsidRPr="002C4291">
        <w:rPr>
          <w:rFonts w:ascii="Calibri" w:eastAsia="Times New Roman" w:hAnsi="Calibri" w:cs="Calibri"/>
          <w:color w:val="000000"/>
        </w:rPr>
        <w:t>angiosarcoma</w:t>
      </w:r>
      <w:proofErr w:type="spellEnd"/>
      <w:r w:rsidRPr="002C4291">
        <w:rPr>
          <w:rFonts w:ascii="Calibri" w:eastAsia="Times New Roman" w:hAnsi="Calibri" w:cs="Calibri"/>
          <w:color w:val="000000"/>
        </w:rPr>
        <w:t xml:space="preserve"> is lymphedema, the swelling of an area of the body due to the collection of fluid. </w:t>
      </w:r>
      <w:proofErr w:type="spellStart"/>
      <w:r w:rsidRPr="002C4291">
        <w:rPr>
          <w:rFonts w:ascii="Calibri" w:eastAsia="Times New Roman" w:hAnsi="Calibri" w:cs="Calibri"/>
          <w:color w:val="000000"/>
        </w:rPr>
        <w:t>Angiosarcoma</w:t>
      </w:r>
      <w:proofErr w:type="spellEnd"/>
      <w:r w:rsidRPr="002C4291">
        <w:rPr>
          <w:rFonts w:ascii="Calibri" w:eastAsia="Times New Roman" w:hAnsi="Calibri" w:cs="Calibri"/>
          <w:color w:val="000000"/>
        </w:rPr>
        <w:t xml:space="preserve"> can also occur due to radiation exposure or treatment, and </w:t>
      </w:r>
      <w:proofErr w:type="spellStart"/>
      <w:r w:rsidRPr="002C4291">
        <w:rPr>
          <w:rFonts w:ascii="Calibri" w:eastAsia="Times New Roman" w:hAnsi="Calibri" w:cs="Calibri"/>
          <w:color w:val="000000"/>
        </w:rPr>
        <w:t>angiosarcoma</w:t>
      </w:r>
      <w:proofErr w:type="spellEnd"/>
      <w:r w:rsidRPr="002C4291">
        <w:rPr>
          <w:rFonts w:ascii="Calibri" w:eastAsia="Times New Roman" w:hAnsi="Calibri" w:cs="Calibri"/>
          <w:color w:val="000000"/>
        </w:rPr>
        <w:t xml:space="preserve"> has been associated with carcinogens such as vinyl chloride, arsenic and thorium dioxide.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fat embolism -----&gt;Symptoms appear after 12 hours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A fat embolism (FE) is a piece of intravascular fat that lodges within a blood vessel and causes a blockage of blood flow. Fat emboli commonly occur after fractures to the long bones of the lower body, particularly the femur (thighbone), tibia (shinbone), and pelvis.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first visible gross evidence for the formation of an atheroma?-----&gt;Fatty streak</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A fatty streak is the first grossly visible (visible to the naked eye) lesion in the development of atherosclerosis. It appears as an irregular yellow-white discoloration on the luminal surface of an artery</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generalized</w:t>
      </w:r>
      <w:proofErr w:type="gramEnd"/>
      <w:r w:rsidRPr="002C4291">
        <w:rPr>
          <w:rFonts w:ascii="Calibri" w:eastAsia="Times New Roman" w:hAnsi="Calibri" w:cs="Calibri"/>
          <w:b/>
          <w:bCs/>
          <w:color w:val="1F497D" w:themeColor="text2"/>
          <w:sz w:val="26"/>
          <w:szCs w:val="26"/>
        </w:rPr>
        <w:t xml:space="preserve"> lymphadenopathy and biopsy shows atypical lymphocytosis. What is the likely cause?-----&gt;EBV</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Epstein-Barr virus (EBV), also known as human </w:t>
      </w:r>
      <w:proofErr w:type="spellStart"/>
      <w:r w:rsidRPr="002C4291">
        <w:rPr>
          <w:rFonts w:ascii="Calibri" w:eastAsia="Times New Roman" w:hAnsi="Calibri" w:cs="Calibri"/>
          <w:color w:val="000000"/>
        </w:rPr>
        <w:t>herpesvirus</w:t>
      </w:r>
      <w:proofErr w:type="spellEnd"/>
      <w:r w:rsidRPr="002C4291">
        <w:rPr>
          <w:rFonts w:ascii="Calibri" w:eastAsia="Times New Roman" w:hAnsi="Calibri" w:cs="Calibri"/>
          <w:color w:val="000000"/>
        </w:rPr>
        <w:t xml:space="preserve"> 4, is a member of the herpes virus family. It is one of the most common human viruses. EBV is found all over the world. Most people get infected with EBV at some point in their lives. EBV spreads most commonly through bodily fluids, primarily saliva</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spellStart"/>
      <w:r w:rsidRPr="002C4291">
        <w:rPr>
          <w:rFonts w:ascii="Calibri" w:eastAsia="Times New Roman" w:hAnsi="Calibri" w:cs="Calibri"/>
          <w:b/>
          <w:bCs/>
          <w:color w:val="1F497D" w:themeColor="text2"/>
          <w:sz w:val="26"/>
          <w:szCs w:val="26"/>
        </w:rPr>
        <w:t>Hb</w:t>
      </w:r>
      <w:proofErr w:type="spellEnd"/>
      <w:r w:rsidRPr="002C4291">
        <w:rPr>
          <w:rFonts w:ascii="Calibri" w:eastAsia="Times New Roman" w:hAnsi="Calibri" w:cs="Calibri"/>
          <w:b/>
          <w:bCs/>
          <w:color w:val="1F497D" w:themeColor="text2"/>
          <w:sz w:val="26"/>
          <w:szCs w:val="26"/>
        </w:rPr>
        <w:t xml:space="preserve"> 15, Oxygen content of </w:t>
      </w:r>
      <w:proofErr w:type="spellStart"/>
      <w:r w:rsidRPr="002C4291">
        <w:rPr>
          <w:rFonts w:ascii="Calibri" w:eastAsia="Times New Roman" w:hAnsi="Calibri" w:cs="Calibri"/>
          <w:b/>
          <w:bCs/>
          <w:color w:val="1F497D" w:themeColor="text2"/>
          <w:sz w:val="26"/>
          <w:szCs w:val="26"/>
        </w:rPr>
        <w:t>Hb</w:t>
      </w:r>
      <w:proofErr w:type="spellEnd"/>
      <w:r w:rsidRPr="002C4291">
        <w:rPr>
          <w:rFonts w:ascii="Calibri" w:eastAsia="Times New Roman" w:hAnsi="Calibri" w:cs="Calibri"/>
          <w:b/>
          <w:bCs/>
          <w:color w:val="1F497D" w:themeColor="text2"/>
          <w:sz w:val="26"/>
          <w:szCs w:val="26"/>
        </w:rPr>
        <w:t xml:space="preserve"> 22ml, Alveolar pO2 40, Arterial PO2 41, Venous oxygen 10. type of hypoxia-----&gt;Hypoxic hypoxia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Hypoxic hypoxia is a result of insufficient oxygen available to the lungs. A blocked airway, drowning or a reduction in partial pressure (high altitude above 3048 meters) are examples of how lungs can be deprived of oxygen. Some medical examples are abnormal pulmonary function or respiratory obstruction</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Heparin monitoring is done by?-----&gt;APTT</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Laboratory monitoring is widely recommended to measure the anticoagulant effect of unfractionated heparin and to adjust the dose to maintain levels in the target therapeutic range. The most widely used laboratory assay for monitoring unfractionated heparin therapy is the activated partial </w:t>
      </w:r>
      <w:proofErr w:type="spellStart"/>
      <w:r w:rsidRPr="002C4291">
        <w:rPr>
          <w:rFonts w:ascii="Calibri" w:eastAsia="Times New Roman" w:hAnsi="Calibri" w:cs="Calibri"/>
          <w:color w:val="000000"/>
        </w:rPr>
        <w:t>thromboplastin</w:t>
      </w:r>
      <w:proofErr w:type="spellEnd"/>
      <w:r w:rsidRPr="002C4291">
        <w:rPr>
          <w:rFonts w:ascii="Calibri" w:eastAsia="Times New Roman" w:hAnsi="Calibri" w:cs="Calibri"/>
          <w:color w:val="000000"/>
        </w:rPr>
        <w:t xml:space="preserve"> time (</w:t>
      </w:r>
      <w:proofErr w:type="spellStart"/>
      <w:r w:rsidRPr="002C4291">
        <w:rPr>
          <w:rFonts w:ascii="Calibri" w:eastAsia="Times New Roman" w:hAnsi="Calibri" w:cs="Calibri"/>
          <w:color w:val="000000"/>
        </w:rPr>
        <w:t>aPTT</w:t>
      </w:r>
      <w:proofErr w:type="spellEnd"/>
      <w:r w:rsidRPr="002C4291">
        <w:rPr>
          <w:rFonts w:ascii="Calibri" w:eastAsia="Times New Roman" w:hAnsi="Calibri" w:cs="Calibri"/>
          <w:color w:val="000000"/>
        </w:rPr>
        <w:t>).</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HLA antigen:-----&gt;Can cause graft rejection</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Graft rejection is an immunologic destruction of transplanted tissues or organs between two members or strains of a species differing at the major histocompatibility complex for that species (i.e., HLA in man</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hypoxia is associated with decreased PO2 -----&gt;Right to left shunt</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A right-to-left shunt is a cardiac shunt which allows blood to flow from the right heart to the left heart. </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In DVT, the emboli first get lodged into -----&gt;Pulmonary artery</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Deep vein thrombosis, or DVT, is a blood clot that forms in a vein deep in the body. Most deep vein clots occur in the lower leg or thigh. If the vein swells, the condition is called thrombophlebitis. A deep vein thrombosis can break loose and cause a serious problem in the lung, called a pulmonary embolism</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In warfarin toxicity, treatment-----&gt;</w:t>
      </w:r>
      <w:proofErr w:type="spellStart"/>
      <w:r w:rsidRPr="002C4291">
        <w:rPr>
          <w:rFonts w:ascii="Calibri" w:eastAsia="Times New Roman" w:hAnsi="Calibri" w:cs="Calibri"/>
          <w:b/>
          <w:bCs/>
          <w:color w:val="1F497D" w:themeColor="text2"/>
          <w:sz w:val="26"/>
          <w:szCs w:val="26"/>
        </w:rPr>
        <w:t>VitK</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it</w:t>
      </w:r>
      <w:proofErr w:type="gramEnd"/>
      <w:r w:rsidRPr="002C4291">
        <w:rPr>
          <w:rFonts w:ascii="Calibri" w:eastAsia="Times New Roman" w:hAnsi="Calibri" w:cs="Calibri"/>
          <w:color w:val="000000"/>
        </w:rPr>
        <w:t xml:space="preserve"> is an antidote of warfarin</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lastRenderedPageBreak/>
        <w:t>Increase pulmonary vasoconstriction cause by.-----&gt;High altitude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Hypoxic pulmonary vasoconstriction (HPV) helps to match regional perfusion to ventilation in the lungs. Physiological factors that influence HPV include pH, PCO2, temperature, age, and iron status. HPV increases pulmonary vascular resistance and pulmonary artery pressure, which can precipitate right heart failure </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KLA-B27 is associated with?-----&gt;Reiter's syndrome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Reiter's syndrome, also known as reactive arthritis, is the classic triad of conjunctivitis, urethritis, and arthritis occurring after an infection, particularly those in the urogenital or gastrointestinal tract.</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lab test for the infection by Beta streptococcus is?-----&gt;Blood culture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A blood culture is a test that checks for foreign invaders like bacteria, yeast, and other microorganisms in your blood. Having these pathogens in your bloodstream can be a sign of a blood infection, a condition known as bacteremia. A positive blood culture means that you have bacteria in your blood</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landmark of neck muscle is?-----&gt;</w:t>
      </w:r>
      <w:proofErr w:type="spellStart"/>
      <w:r w:rsidRPr="002C4291">
        <w:rPr>
          <w:rFonts w:ascii="Calibri" w:eastAsia="Times New Roman" w:hAnsi="Calibri" w:cs="Calibri"/>
          <w:b/>
          <w:bCs/>
          <w:color w:val="1F497D" w:themeColor="text2"/>
          <w:sz w:val="26"/>
          <w:szCs w:val="26"/>
        </w:rPr>
        <w:t>Scalenus</w:t>
      </w:r>
      <w:proofErr w:type="spellEnd"/>
      <w:r w:rsidRPr="002C4291">
        <w:rPr>
          <w:rFonts w:ascii="Calibri" w:eastAsia="Times New Roman" w:hAnsi="Calibri" w:cs="Calibri"/>
          <w:b/>
          <w:bCs/>
          <w:color w:val="1F497D" w:themeColor="text2"/>
          <w:sz w:val="26"/>
          <w:szCs w:val="26"/>
        </w:rPr>
        <w:t xml:space="preserve"> anterior</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The anterior scalene, AKA </w:t>
      </w:r>
      <w:proofErr w:type="spellStart"/>
      <w:r w:rsidRPr="002C4291">
        <w:rPr>
          <w:rFonts w:ascii="Calibri" w:eastAsia="Times New Roman" w:hAnsi="Calibri" w:cs="Calibri"/>
          <w:color w:val="000000"/>
        </w:rPr>
        <w:t>scalenus</w:t>
      </w:r>
      <w:proofErr w:type="spellEnd"/>
      <w:r w:rsidRPr="002C4291">
        <w:rPr>
          <w:rFonts w:ascii="Calibri" w:eastAsia="Times New Roman" w:hAnsi="Calibri" w:cs="Calibri"/>
          <w:color w:val="000000"/>
        </w:rPr>
        <w:t xml:space="preserve"> anterior (</w:t>
      </w:r>
      <w:proofErr w:type="spellStart"/>
      <w:r w:rsidRPr="002C4291">
        <w:rPr>
          <w:rFonts w:ascii="Calibri" w:eastAsia="Times New Roman" w:hAnsi="Calibri" w:cs="Calibri"/>
          <w:color w:val="000000"/>
        </w:rPr>
        <w:t>scalenus</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anticus</w:t>
      </w:r>
      <w:proofErr w:type="spellEnd"/>
      <w:r w:rsidRPr="002C4291">
        <w:rPr>
          <w:rFonts w:ascii="Calibri" w:eastAsia="Times New Roman" w:hAnsi="Calibri" w:cs="Calibri"/>
          <w:color w:val="000000"/>
        </w:rPr>
        <w:t xml:space="preserve">; Latin: </w:t>
      </w:r>
      <w:proofErr w:type="spellStart"/>
      <w:r w:rsidRPr="002C4291">
        <w:rPr>
          <w:rFonts w:ascii="Calibri" w:eastAsia="Times New Roman" w:hAnsi="Calibri" w:cs="Calibri"/>
          <w:color w:val="000000"/>
        </w:rPr>
        <w:t>musculus</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scalenus</w:t>
      </w:r>
      <w:proofErr w:type="spellEnd"/>
      <w:r w:rsidRPr="002C4291">
        <w:rPr>
          <w:rFonts w:ascii="Calibri" w:eastAsia="Times New Roman" w:hAnsi="Calibri" w:cs="Calibri"/>
          <w:color w:val="000000"/>
        </w:rPr>
        <w:t xml:space="preserve"> anterior) muscle is one of the lateral muscles of the neck, belonging to the scalene group. It is deeply placed, lying behind the Sternocleidomastoid. It is located between the </w:t>
      </w:r>
      <w:proofErr w:type="spellStart"/>
      <w:r w:rsidRPr="002C4291">
        <w:rPr>
          <w:rFonts w:ascii="Calibri" w:eastAsia="Times New Roman" w:hAnsi="Calibri" w:cs="Calibri"/>
          <w:color w:val="000000"/>
        </w:rPr>
        <w:t>subclavian</w:t>
      </w:r>
      <w:proofErr w:type="spellEnd"/>
      <w:r w:rsidRPr="002C4291">
        <w:rPr>
          <w:rFonts w:ascii="Calibri" w:eastAsia="Times New Roman" w:hAnsi="Calibri" w:cs="Calibri"/>
          <w:color w:val="000000"/>
        </w:rPr>
        <w:t xml:space="preserve"> vein and the </w:t>
      </w:r>
      <w:proofErr w:type="spellStart"/>
      <w:r w:rsidRPr="002C4291">
        <w:rPr>
          <w:rFonts w:ascii="Calibri" w:eastAsia="Times New Roman" w:hAnsi="Calibri" w:cs="Calibri"/>
          <w:color w:val="000000"/>
        </w:rPr>
        <w:t>subclavian</w:t>
      </w:r>
      <w:proofErr w:type="spellEnd"/>
      <w:r w:rsidRPr="002C4291">
        <w:rPr>
          <w:rFonts w:ascii="Calibri" w:eastAsia="Times New Roman" w:hAnsi="Calibri" w:cs="Calibri"/>
          <w:color w:val="000000"/>
        </w:rPr>
        <w:t xml:space="preserve"> artery.</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long term steroids</w:t>
      </w:r>
      <w:r w:rsidRPr="002C4291">
        <w:rPr>
          <w:rFonts w:ascii="Calibri" w:eastAsia="Times New Roman" w:hAnsi="Calibri" w:cs="Calibri"/>
          <w:b/>
          <w:bCs/>
          <w:color w:val="1F497D" w:themeColor="text2"/>
          <w:sz w:val="26"/>
          <w:szCs w:val="26"/>
        </w:rPr>
        <w:br/>
        <w:t>leads to -----&gt;Osteoporosis and bone fractures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Common side effects of oral steroids include</w:t>
      </w:r>
      <w:proofErr w:type="gramStart"/>
      <w:r w:rsidRPr="002C4291">
        <w:rPr>
          <w:rFonts w:ascii="Calibri" w:eastAsia="Times New Roman" w:hAnsi="Calibri" w:cs="Calibri"/>
          <w:color w:val="000000"/>
        </w:rPr>
        <w:t>:</w:t>
      </w:r>
      <w:proofErr w:type="gramEnd"/>
      <w:r w:rsidRPr="002C4291">
        <w:rPr>
          <w:rFonts w:ascii="Calibri" w:eastAsia="Times New Roman" w:hAnsi="Calibri" w:cs="Calibri"/>
          <w:color w:val="000000"/>
        </w:rPr>
        <w:br/>
        <w:t>Acne.</w:t>
      </w:r>
      <w:r w:rsidRPr="002C4291">
        <w:rPr>
          <w:rFonts w:ascii="Calibri" w:eastAsia="Times New Roman" w:hAnsi="Calibri" w:cs="Calibri"/>
          <w:color w:val="000000"/>
        </w:rPr>
        <w:br/>
      </w:r>
      <w:proofErr w:type="gramStart"/>
      <w:r w:rsidRPr="002C4291">
        <w:rPr>
          <w:rFonts w:ascii="Calibri" w:eastAsia="Times New Roman" w:hAnsi="Calibri" w:cs="Calibri"/>
          <w:color w:val="000000"/>
        </w:rPr>
        <w:t>Blurred vision.</w:t>
      </w:r>
      <w:proofErr w:type="gramEnd"/>
      <w:r w:rsidRPr="002C4291">
        <w:rPr>
          <w:rFonts w:ascii="Calibri" w:eastAsia="Times New Roman" w:hAnsi="Calibri" w:cs="Calibri"/>
          <w:color w:val="000000"/>
        </w:rPr>
        <w:br/>
      </w:r>
      <w:proofErr w:type="gramStart"/>
      <w:r w:rsidRPr="002C4291">
        <w:rPr>
          <w:rFonts w:ascii="Calibri" w:eastAsia="Times New Roman" w:hAnsi="Calibri" w:cs="Calibri"/>
          <w:color w:val="000000"/>
        </w:rPr>
        <w:t>Cataracts or glaucoma.</w:t>
      </w:r>
      <w:proofErr w:type="gramEnd"/>
      <w:r w:rsidRPr="002C4291">
        <w:rPr>
          <w:rFonts w:ascii="Calibri" w:eastAsia="Times New Roman" w:hAnsi="Calibri" w:cs="Calibri"/>
          <w:color w:val="000000"/>
        </w:rPr>
        <w:br/>
      </w:r>
      <w:proofErr w:type="gramStart"/>
      <w:r w:rsidRPr="002C4291">
        <w:rPr>
          <w:rFonts w:ascii="Calibri" w:eastAsia="Times New Roman" w:hAnsi="Calibri" w:cs="Calibri"/>
          <w:color w:val="000000"/>
        </w:rPr>
        <w:t>Easy bruising.</w:t>
      </w:r>
      <w:proofErr w:type="gramEnd"/>
      <w:r w:rsidRPr="002C4291">
        <w:rPr>
          <w:rFonts w:ascii="Calibri" w:eastAsia="Times New Roman" w:hAnsi="Calibri" w:cs="Calibri"/>
          <w:color w:val="000000"/>
        </w:rPr>
        <w:br/>
      </w:r>
      <w:proofErr w:type="gramStart"/>
      <w:r w:rsidRPr="002C4291">
        <w:rPr>
          <w:rFonts w:ascii="Calibri" w:eastAsia="Times New Roman" w:hAnsi="Calibri" w:cs="Calibri"/>
          <w:color w:val="000000"/>
        </w:rPr>
        <w:t>Difficulty sleeping.</w:t>
      </w:r>
      <w:proofErr w:type="gramEnd"/>
      <w:r w:rsidRPr="002C4291">
        <w:rPr>
          <w:rFonts w:ascii="Calibri" w:eastAsia="Times New Roman" w:hAnsi="Calibri" w:cs="Calibri"/>
          <w:color w:val="000000"/>
        </w:rPr>
        <w:br/>
      </w:r>
      <w:proofErr w:type="gramStart"/>
      <w:r w:rsidRPr="002C4291">
        <w:rPr>
          <w:rFonts w:ascii="Calibri" w:eastAsia="Times New Roman" w:hAnsi="Calibri" w:cs="Calibri"/>
          <w:color w:val="000000"/>
        </w:rPr>
        <w:t>High blood pressure.</w:t>
      </w:r>
      <w:proofErr w:type="gramEnd"/>
      <w:r w:rsidRPr="002C4291">
        <w:rPr>
          <w:rFonts w:ascii="Calibri" w:eastAsia="Times New Roman" w:hAnsi="Calibri" w:cs="Calibri"/>
          <w:color w:val="000000"/>
        </w:rPr>
        <w:br/>
      </w:r>
      <w:proofErr w:type="gramStart"/>
      <w:r w:rsidRPr="002C4291">
        <w:rPr>
          <w:rFonts w:ascii="Calibri" w:eastAsia="Times New Roman" w:hAnsi="Calibri" w:cs="Calibri"/>
          <w:color w:val="000000"/>
        </w:rPr>
        <w:t>Increased appetite, weight gain.</w:t>
      </w:r>
      <w:proofErr w:type="gramEnd"/>
      <w:r w:rsidRPr="002C4291">
        <w:rPr>
          <w:rFonts w:ascii="Calibri" w:eastAsia="Times New Roman" w:hAnsi="Calibri" w:cs="Calibri"/>
          <w:color w:val="000000"/>
        </w:rPr>
        <w:br/>
      </w:r>
      <w:proofErr w:type="gramStart"/>
      <w:r w:rsidRPr="002C4291">
        <w:rPr>
          <w:rFonts w:ascii="Calibri" w:eastAsia="Times New Roman" w:hAnsi="Calibri" w:cs="Calibri"/>
          <w:color w:val="000000"/>
        </w:rPr>
        <w:t>Increased growth of body hair.</w:t>
      </w:r>
      <w:proofErr w:type="gramEnd"/>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loses</w:t>
      </w:r>
      <w:proofErr w:type="gramEnd"/>
      <w:r w:rsidRPr="002C4291">
        <w:rPr>
          <w:rFonts w:ascii="Calibri" w:eastAsia="Times New Roman" w:hAnsi="Calibri" w:cs="Calibri"/>
          <w:b/>
          <w:bCs/>
          <w:color w:val="1F497D" w:themeColor="text2"/>
          <w:sz w:val="26"/>
          <w:szCs w:val="26"/>
        </w:rPr>
        <w:t xml:space="preserve"> 2L of sweat while working and he drinks 2L of pure water. change wilt-----&gt;Decrease ICF </w:t>
      </w:r>
      <w:proofErr w:type="spellStart"/>
      <w:r w:rsidRPr="002C4291">
        <w:rPr>
          <w:rFonts w:ascii="Calibri" w:eastAsia="Times New Roman" w:hAnsi="Calibri" w:cs="Calibri"/>
          <w:b/>
          <w:bCs/>
          <w:color w:val="1F497D" w:themeColor="text2"/>
          <w:sz w:val="26"/>
          <w:szCs w:val="26"/>
        </w:rPr>
        <w:t>osmolarity</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due</w:t>
      </w:r>
      <w:proofErr w:type="gramEnd"/>
      <w:r w:rsidRPr="002C4291">
        <w:rPr>
          <w:rFonts w:ascii="Calibri" w:eastAsia="Times New Roman" w:hAnsi="Calibri" w:cs="Calibri"/>
          <w:color w:val="000000"/>
        </w:rPr>
        <w:t xml:space="preserve"> to </w:t>
      </w:r>
      <w:proofErr w:type="spellStart"/>
      <w:r w:rsidRPr="002C4291">
        <w:rPr>
          <w:rFonts w:ascii="Calibri" w:eastAsia="Times New Roman" w:hAnsi="Calibri" w:cs="Calibri"/>
          <w:color w:val="000000"/>
        </w:rPr>
        <w:t>haemodilution</w:t>
      </w:r>
      <w:proofErr w:type="spellEnd"/>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lastRenderedPageBreak/>
        <w:t>Lowest testosterone levels are present in?-----&gt;Preschool</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Maxillary artery is a derivative of?-----&gt;1st arch</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Each </w:t>
      </w:r>
      <w:proofErr w:type="spellStart"/>
      <w:r w:rsidRPr="002C4291">
        <w:rPr>
          <w:rFonts w:ascii="Calibri" w:eastAsia="Times New Roman" w:hAnsi="Calibri" w:cs="Calibri"/>
          <w:color w:val="000000"/>
        </w:rPr>
        <w:t>branchial</w:t>
      </w:r>
      <w:proofErr w:type="spellEnd"/>
      <w:r w:rsidRPr="002C4291">
        <w:rPr>
          <w:rFonts w:ascii="Calibri" w:eastAsia="Times New Roman" w:hAnsi="Calibri" w:cs="Calibri"/>
          <w:color w:val="000000"/>
        </w:rPr>
        <w:t xml:space="preserve"> arch consists of four essential tissue components (cartilage, aortic arch artery, nerve, muscle) that serve as building blocks for the face, neck, and oropharynx. The paired maxillary and mandibular prominences are derivatives of the first </w:t>
      </w:r>
      <w:proofErr w:type="spellStart"/>
      <w:r w:rsidRPr="002C4291">
        <w:rPr>
          <w:rFonts w:ascii="Calibri" w:eastAsia="Times New Roman" w:hAnsi="Calibri" w:cs="Calibri"/>
          <w:color w:val="000000"/>
        </w:rPr>
        <w:t>branchial</w:t>
      </w:r>
      <w:proofErr w:type="spellEnd"/>
      <w:r w:rsidRPr="002C4291">
        <w:rPr>
          <w:rFonts w:ascii="Calibri" w:eastAsia="Times New Roman" w:hAnsi="Calibri" w:cs="Calibri"/>
          <w:color w:val="000000"/>
        </w:rPr>
        <w:t xml:space="preserve"> arch.</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Mechanism of action of Benzodiazepine is?-----&gt;Facilities GABA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Benzodiazepines enhance the effect of the neurotransmitter gamma-</w:t>
      </w:r>
      <w:proofErr w:type="spellStart"/>
      <w:r w:rsidRPr="002C4291">
        <w:rPr>
          <w:rFonts w:ascii="Calibri" w:eastAsia="Times New Roman" w:hAnsi="Calibri" w:cs="Calibri"/>
          <w:color w:val="000000"/>
        </w:rPr>
        <w:t>aminobutyric</w:t>
      </w:r>
      <w:proofErr w:type="spellEnd"/>
      <w:r w:rsidRPr="002C4291">
        <w:rPr>
          <w:rFonts w:ascii="Calibri" w:eastAsia="Times New Roman" w:hAnsi="Calibri" w:cs="Calibri"/>
          <w:color w:val="000000"/>
        </w:rPr>
        <w:t xml:space="preserve"> acid (GABA) at the GABAA receptor, resulting in sedative, hypnotic (sleep-inducing), anxiolytic (anti-anxiety), anticonvulsant, and muscle relaxant properties.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Ml and died after 5 days. On autopsy,-----&gt;Macrophages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repeated</w:t>
      </w:r>
      <w:proofErr w:type="gram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mcq</w:t>
      </w:r>
      <w:proofErr w:type="spellEnd"/>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Most common anomaly in premature infants is?-----&gt;PDA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Patent </w:t>
      </w:r>
      <w:proofErr w:type="spellStart"/>
      <w:r w:rsidRPr="002C4291">
        <w:rPr>
          <w:rFonts w:ascii="Calibri" w:eastAsia="Times New Roman" w:hAnsi="Calibri" w:cs="Calibri"/>
          <w:color w:val="000000"/>
        </w:rPr>
        <w:t>ductus</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arteriosus</w:t>
      </w:r>
      <w:proofErr w:type="spellEnd"/>
      <w:r w:rsidRPr="002C4291">
        <w:rPr>
          <w:rFonts w:ascii="Calibri" w:eastAsia="Times New Roman" w:hAnsi="Calibri" w:cs="Calibri"/>
          <w:color w:val="000000"/>
        </w:rPr>
        <w:t xml:space="preserve"> (PDA) is a persistent opening between the two major blood vessels leading from the heart. The opening, called the </w:t>
      </w:r>
      <w:proofErr w:type="spellStart"/>
      <w:r w:rsidRPr="002C4291">
        <w:rPr>
          <w:rFonts w:ascii="Calibri" w:eastAsia="Times New Roman" w:hAnsi="Calibri" w:cs="Calibri"/>
          <w:color w:val="000000"/>
        </w:rPr>
        <w:t>ductus</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arteriosus</w:t>
      </w:r>
      <w:proofErr w:type="spellEnd"/>
      <w:r w:rsidRPr="002C4291">
        <w:rPr>
          <w:rFonts w:ascii="Calibri" w:eastAsia="Times New Roman" w:hAnsi="Calibri" w:cs="Calibri"/>
          <w:color w:val="000000"/>
        </w:rPr>
        <w:t>, is a normal part of a baby's circulatory system before birth that usually closes shortly after birth.</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most potent pain mediator?-----&gt;</w:t>
      </w:r>
      <w:proofErr w:type="spellStart"/>
      <w:r w:rsidRPr="002C4291">
        <w:rPr>
          <w:rFonts w:ascii="Calibri" w:eastAsia="Times New Roman" w:hAnsi="Calibri" w:cs="Calibri"/>
          <w:b/>
          <w:bCs/>
          <w:color w:val="1F497D" w:themeColor="text2"/>
          <w:sz w:val="26"/>
          <w:szCs w:val="26"/>
        </w:rPr>
        <w:t>Bradykinin</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spellStart"/>
      <w:r w:rsidRPr="002C4291">
        <w:rPr>
          <w:rFonts w:ascii="Calibri" w:eastAsia="Times New Roman" w:hAnsi="Calibri" w:cs="Calibri"/>
          <w:color w:val="000000"/>
        </w:rPr>
        <w:t>Bradykinin</w:t>
      </w:r>
      <w:proofErr w:type="spellEnd"/>
      <w:r w:rsidRPr="002C4291">
        <w:rPr>
          <w:rFonts w:ascii="Calibri" w:eastAsia="Times New Roman" w:hAnsi="Calibri" w:cs="Calibri"/>
          <w:color w:val="000000"/>
        </w:rPr>
        <w:t xml:space="preserve"> is an inflammatory mediator. It is a peptide that causes blood vessels to dilate via the release of prostacyclin, nitric oxide, and Endothelium-Derived Hyperpolarizing Factor. </w:t>
      </w:r>
      <w:proofErr w:type="spellStart"/>
      <w:r w:rsidRPr="002C4291">
        <w:rPr>
          <w:rFonts w:ascii="Calibri" w:eastAsia="Times New Roman" w:hAnsi="Calibri" w:cs="Calibri"/>
          <w:color w:val="000000"/>
        </w:rPr>
        <w:t>Bradykinin</w:t>
      </w:r>
      <w:proofErr w:type="spellEnd"/>
      <w:r w:rsidRPr="002C4291">
        <w:rPr>
          <w:rFonts w:ascii="Calibri" w:eastAsia="Times New Roman" w:hAnsi="Calibri" w:cs="Calibri"/>
          <w:color w:val="000000"/>
        </w:rPr>
        <w:t xml:space="preserve"> is a physiologically and pharmacologically active peptide of the </w:t>
      </w:r>
      <w:proofErr w:type="spellStart"/>
      <w:r w:rsidRPr="002C4291">
        <w:rPr>
          <w:rFonts w:ascii="Calibri" w:eastAsia="Times New Roman" w:hAnsi="Calibri" w:cs="Calibri"/>
          <w:color w:val="000000"/>
        </w:rPr>
        <w:t>kinin</w:t>
      </w:r>
      <w:proofErr w:type="spellEnd"/>
      <w:r w:rsidRPr="002C4291">
        <w:rPr>
          <w:rFonts w:ascii="Calibri" w:eastAsia="Times New Roman" w:hAnsi="Calibri" w:cs="Calibri"/>
          <w:color w:val="000000"/>
        </w:rPr>
        <w:t xml:space="preserve"> group of proteins, consisting of nine amino acids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partial</w:t>
      </w:r>
      <w:proofErr w:type="gramEnd"/>
      <w:r w:rsidRPr="002C4291">
        <w:rPr>
          <w:rFonts w:ascii="Calibri" w:eastAsia="Times New Roman" w:hAnsi="Calibri" w:cs="Calibri"/>
          <w:b/>
          <w:bCs/>
          <w:color w:val="1F497D" w:themeColor="text2"/>
          <w:sz w:val="26"/>
          <w:szCs w:val="26"/>
        </w:rPr>
        <w:t xml:space="preserve"> ptosis and dilated pupil of the right eye. reason ?-----&gt;</w:t>
      </w:r>
      <w:proofErr w:type="spellStart"/>
      <w:r w:rsidRPr="002C4291">
        <w:rPr>
          <w:rFonts w:ascii="Calibri" w:eastAsia="Times New Roman" w:hAnsi="Calibri" w:cs="Calibri"/>
          <w:b/>
          <w:bCs/>
          <w:color w:val="1F497D" w:themeColor="text2"/>
          <w:sz w:val="26"/>
          <w:szCs w:val="26"/>
        </w:rPr>
        <w:t>Occulomotor</w:t>
      </w:r>
      <w:proofErr w:type="spellEnd"/>
      <w:r w:rsidRPr="002C4291">
        <w:rPr>
          <w:rFonts w:ascii="Calibri" w:eastAsia="Times New Roman" w:hAnsi="Calibri" w:cs="Calibri"/>
          <w:b/>
          <w:bCs/>
          <w:color w:val="1F497D" w:themeColor="text2"/>
          <w:sz w:val="26"/>
          <w:szCs w:val="26"/>
        </w:rPr>
        <w:t xml:space="preserve"> nerve palsy</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The third cranial nerve also controls constriction of the pupil, the position of the upper eyelid, and the ability of the eye to focus. </w:t>
      </w:r>
      <w:proofErr w:type="gramStart"/>
      <w:r w:rsidRPr="002C4291">
        <w:rPr>
          <w:rFonts w:ascii="Calibri" w:eastAsia="Times New Roman" w:hAnsi="Calibri" w:cs="Calibri"/>
          <w:color w:val="000000"/>
        </w:rPr>
        <w:t>A complete</w:t>
      </w:r>
      <w:proofErr w:type="gramEnd"/>
      <w:r w:rsidRPr="002C4291">
        <w:rPr>
          <w:rFonts w:ascii="Calibri" w:eastAsia="Times New Roman" w:hAnsi="Calibri" w:cs="Calibri"/>
          <w:color w:val="000000"/>
        </w:rPr>
        <w:t xml:space="preserve"> third nerve palsy causes a completely closed eyelid and deviation of the eye outward and downward</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plasmodium  has the shortest pre-</w:t>
      </w:r>
      <w:proofErr w:type="spellStart"/>
      <w:r w:rsidRPr="002C4291">
        <w:rPr>
          <w:rFonts w:ascii="Calibri" w:eastAsia="Times New Roman" w:hAnsi="Calibri" w:cs="Calibri"/>
          <w:b/>
          <w:bCs/>
          <w:color w:val="1F497D" w:themeColor="text2"/>
          <w:sz w:val="26"/>
          <w:szCs w:val="26"/>
        </w:rPr>
        <w:t>erythrocytic</w:t>
      </w:r>
      <w:proofErr w:type="spellEnd"/>
      <w:r w:rsidRPr="002C4291">
        <w:rPr>
          <w:rFonts w:ascii="Calibri" w:eastAsia="Times New Roman" w:hAnsi="Calibri" w:cs="Calibri"/>
          <w:b/>
          <w:bCs/>
          <w:color w:val="1F497D" w:themeColor="text2"/>
          <w:sz w:val="26"/>
          <w:szCs w:val="26"/>
        </w:rPr>
        <w:t xml:space="preserve"> phase?-----&gt;Falciparum</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Poor prognostic factor in septic shock patient is?-----&gt;DIC</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lastRenderedPageBreak/>
        <w:t xml:space="preserve">Disseminated intravascular coagulation or </w:t>
      </w:r>
      <w:proofErr w:type="gramStart"/>
      <w:r w:rsidRPr="002C4291">
        <w:rPr>
          <w:rFonts w:ascii="Calibri" w:eastAsia="Times New Roman" w:hAnsi="Calibri" w:cs="Calibri"/>
          <w:color w:val="000000"/>
        </w:rPr>
        <w:t>DIC,</w:t>
      </w:r>
      <w:proofErr w:type="gramEnd"/>
      <w:r w:rsidRPr="002C4291">
        <w:rPr>
          <w:rFonts w:ascii="Calibri" w:eastAsia="Times New Roman" w:hAnsi="Calibri" w:cs="Calibri"/>
          <w:color w:val="000000"/>
        </w:rPr>
        <w:t xml:space="preserve"> is a condition in which blood clots form throughout the body's small blood vessels. These blood clots can reduce or block blood flow through the blood vessels, which can damage the body's organs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premalignant condition?-----&gt;Dysplastic nevus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A dysplastic nevus or atypical mole is a nevus (mole) whose appearance is different from that of common moles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prolonged</w:t>
      </w:r>
      <w:proofErr w:type="gramEnd"/>
      <w:r w:rsidRPr="002C4291">
        <w:rPr>
          <w:rFonts w:ascii="Calibri" w:eastAsia="Times New Roman" w:hAnsi="Calibri" w:cs="Calibri"/>
          <w:b/>
          <w:bCs/>
          <w:color w:val="1F497D" w:themeColor="text2"/>
          <w:sz w:val="26"/>
          <w:szCs w:val="26"/>
        </w:rPr>
        <w:t xml:space="preserve"> PR interval, inverted T waves with prominent U waves.  abnormality?-----&gt;Hypokalemia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ECG changes include flattening and inversion of T waves in mild hypokalemia, followed by Q-T interval prolongation, visible U wave and mild ST depression4 in more severe hypokalemia. Severe hypokalemia can also result in arrhythmias such as </w:t>
      </w:r>
      <w:proofErr w:type="spellStart"/>
      <w:r w:rsidRPr="002C4291">
        <w:rPr>
          <w:rFonts w:ascii="Calibri" w:eastAsia="Times New Roman" w:hAnsi="Calibri" w:cs="Calibri"/>
          <w:color w:val="000000"/>
        </w:rPr>
        <w:t>Torsades</w:t>
      </w:r>
      <w:proofErr w:type="spellEnd"/>
      <w:r w:rsidRPr="002C4291">
        <w:rPr>
          <w:rFonts w:ascii="Calibri" w:eastAsia="Times New Roman" w:hAnsi="Calibri" w:cs="Calibri"/>
          <w:color w:val="000000"/>
        </w:rPr>
        <w:t xml:space="preserve"> de points and ventricular tachycardia</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Regarding autosomal dominant-----&gt;50% children will be affected</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spellStart"/>
      <w:proofErr w:type="gramStart"/>
      <w:r w:rsidRPr="002C4291">
        <w:rPr>
          <w:rFonts w:ascii="Calibri" w:eastAsia="Times New Roman" w:hAnsi="Calibri" w:cs="Calibri"/>
          <w:color w:val="000000"/>
        </w:rPr>
        <w:t>utosomal</w:t>
      </w:r>
      <w:proofErr w:type="spellEnd"/>
      <w:proofErr w:type="gramEnd"/>
      <w:r w:rsidRPr="002C4291">
        <w:rPr>
          <w:rFonts w:ascii="Calibri" w:eastAsia="Times New Roman" w:hAnsi="Calibri" w:cs="Calibri"/>
          <w:color w:val="000000"/>
        </w:rPr>
        <w:t xml:space="preserve"> dominant: A pattern of inheritance in which an affected individual has one copy of a mutant gene and one normal gene on a pair of autosomal chromosomes. (In contrast, autosomal recessive diseases require that the individual have two copies of the mutant gene.)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Relation anterior to hilum of the</w:t>
      </w:r>
      <w:r w:rsidRPr="002C4291">
        <w:rPr>
          <w:rFonts w:ascii="Calibri" w:eastAsia="Times New Roman" w:hAnsi="Calibri" w:cs="Calibri"/>
          <w:b/>
          <w:bCs/>
          <w:color w:val="1F497D" w:themeColor="text2"/>
          <w:sz w:val="26"/>
          <w:szCs w:val="26"/>
        </w:rPr>
        <w:br/>
        <w:t>right kidney is?</w:t>
      </w:r>
      <w:r w:rsidRPr="002C4291">
        <w:rPr>
          <w:rFonts w:ascii="Calibri" w:eastAsia="Times New Roman" w:hAnsi="Calibri" w:cs="Calibri"/>
          <w:b/>
          <w:bCs/>
          <w:color w:val="1F497D" w:themeColor="text2"/>
          <w:sz w:val="26"/>
          <w:szCs w:val="26"/>
        </w:rPr>
        <w:br/>
        <w:t>-----&gt;2nd part of duodenum</w:t>
      </w:r>
    </w:p>
    <w:p w:rsidR="002C4291" w:rsidRDefault="002C4291" w:rsidP="002C4291">
      <w:pPr>
        <w:tabs>
          <w:tab w:val="left" w:pos="2042"/>
          <w:tab w:val="left" w:pos="4810"/>
        </w:tabs>
        <w:spacing w:after="0" w:line="240" w:lineRule="auto"/>
        <w:ind w:left="93"/>
        <w:rPr>
          <w:rFonts w:ascii="Arial" w:eastAsia="Times New Roman" w:hAnsi="Arial" w:cs="Arial"/>
          <w:b/>
          <w:bCs/>
          <w:color w:val="222222"/>
          <w:sz w:val="16"/>
          <w:szCs w:val="16"/>
        </w:rPr>
      </w:pPr>
      <w:proofErr w:type="gramStart"/>
      <w:r w:rsidRPr="002C4291">
        <w:rPr>
          <w:rFonts w:ascii="Arial" w:eastAsia="Times New Roman" w:hAnsi="Arial" w:cs="Arial"/>
          <w:b/>
          <w:bCs/>
          <w:color w:val="222222"/>
          <w:sz w:val="16"/>
          <w:szCs w:val="16"/>
        </w:rPr>
        <w:t>anatomical</w:t>
      </w:r>
      <w:proofErr w:type="gramEnd"/>
      <w:r w:rsidRPr="002C4291">
        <w:rPr>
          <w:rFonts w:ascii="Arial" w:eastAsia="Times New Roman" w:hAnsi="Arial" w:cs="Arial"/>
          <w:b/>
          <w:bCs/>
          <w:color w:val="222222"/>
          <w:sz w:val="16"/>
          <w:szCs w:val="16"/>
        </w:rPr>
        <w:t xml:space="preserve"> relationship</w:t>
      </w:r>
    </w:p>
    <w:p w:rsidR="002C4291" w:rsidRPr="002C4291" w:rsidRDefault="002C4291" w:rsidP="002C4291">
      <w:pPr>
        <w:tabs>
          <w:tab w:val="left" w:pos="2042"/>
          <w:tab w:val="left" w:pos="4810"/>
        </w:tabs>
        <w:spacing w:after="0" w:line="240" w:lineRule="auto"/>
        <w:ind w:left="93"/>
        <w:rPr>
          <w:rFonts w:ascii="Arial" w:eastAsia="Times New Roman" w:hAnsi="Arial" w:cs="Arial"/>
          <w:b/>
          <w:bCs/>
          <w:color w:val="222222"/>
          <w:sz w:val="16"/>
          <w:szCs w:val="16"/>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Right gastric artery is a branch of?-----&gt;Hepatic artery</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The right gastric artery is a branch of the common hepatic artery which supplies the lesser curvature of the stomach.</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Tactile two-point discrimination is done by?-----&gt;</w:t>
      </w:r>
      <w:proofErr w:type="spellStart"/>
      <w:r w:rsidRPr="002C4291">
        <w:rPr>
          <w:rFonts w:ascii="Calibri" w:eastAsia="Times New Roman" w:hAnsi="Calibri" w:cs="Calibri"/>
          <w:b/>
          <w:bCs/>
          <w:color w:val="1F497D" w:themeColor="text2"/>
          <w:sz w:val="26"/>
          <w:szCs w:val="26"/>
        </w:rPr>
        <w:t>Meissner</w:t>
      </w:r>
      <w:proofErr w:type="spellEnd"/>
      <w:r w:rsidRPr="002C4291">
        <w:rPr>
          <w:rFonts w:ascii="Calibri" w:eastAsia="Times New Roman" w:hAnsi="Calibri" w:cs="Calibri"/>
          <w:b/>
          <w:bCs/>
          <w:color w:val="1F497D" w:themeColor="text2"/>
          <w:sz w:val="26"/>
          <w:szCs w:val="26"/>
        </w:rPr>
        <w:t xml:space="preserve"> corpuscles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Tactile corpuscles or </w:t>
      </w:r>
      <w:proofErr w:type="spellStart"/>
      <w:r w:rsidRPr="002C4291">
        <w:rPr>
          <w:rFonts w:ascii="Calibri" w:eastAsia="Times New Roman" w:hAnsi="Calibri" w:cs="Calibri"/>
          <w:color w:val="000000"/>
        </w:rPr>
        <w:t>Meissner's</w:t>
      </w:r>
      <w:proofErr w:type="spellEnd"/>
      <w:r w:rsidRPr="002C4291">
        <w:rPr>
          <w:rFonts w:ascii="Calibri" w:eastAsia="Times New Roman" w:hAnsi="Calibri" w:cs="Calibri"/>
          <w:color w:val="000000"/>
        </w:rPr>
        <w:t xml:space="preserve"> corpuscles are a type of mechanoreceptor discovered by anatomist Georg </w:t>
      </w:r>
      <w:proofErr w:type="spellStart"/>
      <w:r w:rsidRPr="002C4291">
        <w:rPr>
          <w:rFonts w:ascii="Calibri" w:eastAsia="Times New Roman" w:hAnsi="Calibri" w:cs="Calibri"/>
          <w:color w:val="000000"/>
        </w:rPr>
        <w:t>Meissner</w:t>
      </w:r>
      <w:proofErr w:type="spellEnd"/>
      <w:r w:rsidRPr="002C4291">
        <w:rPr>
          <w:rFonts w:ascii="Calibri" w:eastAsia="Times New Roman" w:hAnsi="Calibri" w:cs="Calibri"/>
          <w:color w:val="000000"/>
        </w:rPr>
        <w:t xml:space="preserve"> (1829–1905) and Rudolf Wagner. They are a type of nerve ending in the skin that is responsible for sensitivity to light touch.</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The antigen processed by the exogenous epitope presentation pathway are presented with -----&gt;MHC class 2</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MHC class II molecules are a class of major histocompatibility complex molecules normally found only on professional antigen-presenting cells such as dendritic cells, mononuclear phagocytes, some </w:t>
      </w:r>
      <w:r w:rsidRPr="002C4291">
        <w:rPr>
          <w:rFonts w:ascii="Calibri" w:eastAsia="Times New Roman" w:hAnsi="Calibri" w:cs="Calibri"/>
          <w:color w:val="000000"/>
        </w:rPr>
        <w:lastRenderedPageBreak/>
        <w:t xml:space="preserve">endothelial cells, </w:t>
      </w:r>
      <w:proofErr w:type="spellStart"/>
      <w:r w:rsidRPr="002C4291">
        <w:rPr>
          <w:rFonts w:ascii="Calibri" w:eastAsia="Times New Roman" w:hAnsi="Calibri" w:cs="Calibri"/>
          <w:color w:val="000000"/>
        </w:rPr>
        <w:t>thymic</w:t>
      </w:r>
      <w:proofErr w:type="spellEnd"/>
      <w:r w:rsidRPr="002C4291">
        <w:rPr>
          <w:rFonts w:ascii="Calibri" w:eastAsia="Times New Roman" w:hAnsi="Calibri" w:cs="Calibri"/>
          <w:color w:val="000000"/>
        </w:rPr>
        <w:t xml:space="preserve"> epithelial cells, and B cells. These cells are important in initiating immune responses.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The first pass metabolism can be avoided if given via?-----&gt;Sublingual</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The first pass effect is a phenomenon of drug metabolism whereby the concentration of a drug, specifically when administered orally, is greatly reduced before it reaches the systemic circulation. It is the fraction of drug lost during the process of absorption which is generally related to the liver and gut wall</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The lymph drainage of the medial side of the knee joint is into the?-----&gt;Vertical group of superficial inguinal nodes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The superficial lymphatic vessels of the lower limb are arranged as medial trunks, which end in the inguinal nodes, and as a lateral set, which either joins the medial trunks superior to the knee or ends in the popliteal nodes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the radial nerve lies:-----&gt;Spiral groove of </w:t>
      </w:r>
      <w:proofErr w:type="spellStart"/>
      <w:r w:rsidRPr="002C4291">
        <w:rPr>
          <w:rFonts w:ascii="Calibri" w:eastAsia="Times New Roman" w:hAnsi="Calibri" w:cs="Calibri"/>
          <w:b/>
          <w:bCs/>
          <w:color w:val="1F497D" w:themeColor="text2"/>
          <w:sz w:val="26"/>
          <w:szCs w:val="26"/>
        </w:rPr>
        <w:t>humerus</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anatomical</w:t>
      </w:r>
      <w:proofErr w:type="gramEnd"/>
      <w:r w:rsidRPr="002C4291">
        <w:rPr>
          <w:rFonts w:ascii="Calibri" w:eastAsia="Times New Roman" w:hAnsi="Calibri" w:cs="Calibri"/>
          <w:color w:val="000000"/>
        </w:rPr>
        <w:t xml:space="preserve"> relationship</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The secretory hormones from </w:t>
      </w:r>
      <w:proofErr w:type="spellStart"/>
      <w:r w:rsidRPr="002C4291">
        <w:rPr>
          <w:rFonts w:ascii="Calibri" w:eastAsia="Times New Roman" w:hAnsi="Calibri" w:cs="Calibri"/>
          <w:b/>
          <w:bCs/>
          <w:color w:val="1F497D" w:themeColor="text2"/>
          <w:sz w:val="26"/>
          <w:szCs w:val="26"/>
        </w:rPr>
        <w:t>neurohypophysis</w:t>
      </w:r>
      <w:proofErr w:type="spellEnd"/>
      <w:r w:rsidRPr="002C4291">
        <w:rPr>
          <w:rFonts w:ascii="Calibri" w:eastAsia="Times New Roman" w:hAnsi="Calibri" w:cs="Calibri"/>
          <w:b/>
          <w:bCs/>
          <w:color w:val="1F497D" w:themeColor="text2"/>
          <w:sz w:val="26"/>
          <w:szCs w:val="26"/>
        </w:rPr>
        <w:t xml:space="preserve"> are stored in?-----&gt;</w:t>
      </w:r>
      <w:proofErr w:type="spellStart"/>
      <w:r w:rsidRPr="002C4291">
        <w:rPr>
          <w:rFonts w:ascii="Calibri" w:eastAsia="Times New Roman" w:hAnsi="Calibri" w:cs="Calibri"/>
          <w:b/>
          <w:bCs/>
          <w:color w:val="1F497D" w:themeColor="text2"/>
          <w:sz w:val="26"/>
          <w:szCs w:val="26"/>
        </w:rPr>
        <w:t>Pituicytes</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spellStart"/>
      <w:r w:rsidRPr="002C4291">
        <w:rPr>
          <w:rFonts w:ascii="Calibri" w:eastAsia="Times New Roman" w:hAnsi="Calibri" w:cs="Calibri"/>
          <w:color w:val="000000"/>
        </w:rPr>
        <w:t>Pituicytes</w:t>
      </w:r>
      <w:proofErr w:type="spellEnd"/>
      <w:r w:rsidRPr="002C4291">
        <w:rPr>
          <w:rFonts w:ascii="Calibri" w:eastAsia="Times New Roman" w:hAnsi="Calibri" w:cs="Calibri"/>
          <w:color w:val="000000"/>
        </w:rPr>
        <w:t xml:space="preserve"> are glial cells of the posterior pituitary. Their main role is to assist in the storage and release of </w:t>
      </w:r>
      <w:proofErr w:type="spellStart"/>
      <w:r w:rsidRPr="002C4291">
        <w:rPr>
          <w:rFonts w:ascii="Calibri" w:eastAsia="Times New Roman" w:hAnsi="Calibri" w:cs="Calibri"/>
          <w:color w:val="000000"/>
        </w:rPr>
        <w:t>neurohypophysial</w:t>
      </w:r>
      <w:proofErr w:type="spellEnd"/>
      <w:r w:rsidRPr="002C4291">
        <w:rPr>
          <w:rFonts w:ascii="Calibri" w:eastAsia="Times New Roman" w:hAnsi="Calibri" w:cs="Calibri"/>
          <w:color w:val="000000"/>
        </w:rPr>
        <w:t xml:space="preserve"> hormones.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treatment of </w:t>
      </w:r>
      <w:proofErr w:type="spellStart"/>
      <w:r w:rsidRPr="002C4291">
        <w:rPr>
          <w:rFonts w:ascii="Calibri" w:eastAsia="Times New Roman" w:hAnsi="Calibri" w:cs="Calibri"/>
          <w:b/>
          <w:bCs/>
          <w:color w:val="1F497D" w:themeColor="text2"/>
          <w:sz w:val="26"/>
          <w:szCs w:val="26"/>
        </w:rPr>
        <w:t>Chloroquine</w:t>
      </w:r>
      <w:proofErr w:type="spellEnd"/>
      <w:r w:rsidRPr="002C4291">
        <w:rPr>
          <w:rFonts w:ascii="Calibri" w:eastAsia="Times New Roman" w:hAnsi="Calibri" w:cs="Calibri"/>
          <w:b/>
          <w:bCs/>
          <w:color w:val="1F497D" w:themeColor="text2"/>
          <w:sz w:val="26"/>
          <w:szCs w:val="26"/>
        </w:rPr>
        <w:t>-resistant uncomplicated falciparum malaria?-----&gt;</w:t>
      </w:r>
      <w:proofErr w:type="spellStart"/>
      <w:r w:rsidRPr="002C4291">
        <w:rPr>
          <w:rFonts w:ascii="Calibri" w:eastAsia="Times New Roman" w:hAnsi="Calibri" w:cs="Calibri"/>
          <w:b/>
          <w:bCs/>
          <w:color w:val="1F497D" w:themeColor="text2"/>
          <w:sz w:val="26"/>
          <w:szCs w:val="26"/>
        </w:rPr>
        <w:t>Artemisinin</w:t>
      </w:r>
      <w:proofErr w:type="spellEnd"/>
      <w:r w:rsidRPr="002C4291">
        <w:rPr>
          <w:rFonts w:ascii="Calibri" w:eastAsia="Times New Roman" w:hAnsi="Calibri" w:cs="Calibri"/>
          <w:b/>
          <w:bCs/>
          <w:color w:val="1F497D" w:themeColor="text2"/>
          <w:sz w:val="26"/>
          <w:szCs w:val="26"/>
        </w:rPr>
        <w:t xml:space="preserve"> with combination</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16"/>
          <w:szCs w:val="16"/>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tremors</w:t>
      </w:r>
      <w:proofErr w:type="gramEnd"/>
      <w:r w:rsidRPr="002C4291">
        <w:rPr>
          <w:rFonts w:ascii="Calibri" w:eastAsia="Times New Roman" w:hAnsi="Calibri" w:cs="Calibri"/>
          <w:b/>
          <w:bCs/>
          <w:color w:val="1F497D" w:themeColor="text2"/>
          <w:sz w:val="26"/>
          <w:szCs w:val="26"/>
        </w:rPr>
        <w:t xml:space="preserve"> during voluntary activity.  lesion is -----&gt;Cerebellum</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The cerebellum receives information from the sensory systems, the spinal cord, and other parts of the brain and then regulates motor movements. The cerebellum coordinates voluntary movements such as posture, balance, coordination, and speech, resulting in smooth and balanced muscular activity.</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3rd trimester presents with thyrotoxicosis. The drug of choice for her will be?</w:t>
      </w:r>
      <w:r w:rsidRPr="002C4291">
        <w:rPr>
          <w:rFonts w:ascii="Calibri" w:eastAsia="Times New Roman" w:hAnsi="Calibri" w:cs="Calibri"/>
          <w:b/>
          <w:bCs/>
          <w:color w:val="1F497D" w:themeColor="text2"/>
          <w:sz w:val="26"/>
          <w:szCs w:val="26"/>
        </w:rPr>
        <w:br/>
        <w:t>-----&gt;</w:t>
      </w:r>
      <w:proofErr w:type="spellStart"/>
      <w:r w:rsidRPr="002C4291">
        <w:rPr>
          <w:rFonts w:ascii="Calibri" w:eastAsia="Times New Roman" w:hAnsi="Calibri" w:cs="Calibri"/>
          <w:b/>
          <w:bCs/>
          <w:color w:val="1F497D" w:themeColor="text2"/>
          <w:sz w:val="26"/>
          <w:szCs w:val="26"/>
        </w:rPr>
        <w:t>Methimazole</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repeated</w:t>
      </w:r>
      <w:proofErr w:type="gram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mcq</w:t>
      </w:r>
      <w:proofErr w:type="spellEnd"/>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A baby </w:t>
      </w:r>
      <w:proofErr w:type="gramStart"/>
      <w:r w:rsidRPr="002C4291">
        <w:rPr>
          <w:rFonts w:ascii="Calibri" w:eastAsia="Times New Roman" w:hAnsi="Calibri" w:cs="Calibri"/>
          <w:b/>
          <w:bCs/>
          <w:color w:val="1F497D" w:themeColor="text2"/>
          <w:sz w:val="26"/>
          <w:szCs w:val="26"/>
        </w:rPr>
        <w:t>with  hyper</w:t>
      </w:r>
      <w:proofErr w:type="gramEnd"/>
      <w:r w:rsidRPr="002C4291">
        <w:rPr>
          <w:rFonts w:ascii="Calibri" w:eastAsia="Times New Roman" w:hAnsi="Calibri" w:cs="Calibri"/>
          <w:b/>
          <w:bCs/>
          <w:color w:val="1F497D" w:themeColor="text2"/>
          <w:sz w:val="26"/>
          <w:szCs w:val="26"/>
        </w:rPr>
        <w:t xml:space="preserve"> </w:t>
      </w:r>
      <w:proofErr w:type="spellStart"/>
      <w:r w:rsidRPr="002C4291">
        <w:rPr>
          <w:rFonts w:ascii="Calibri" w:eastAsia="Times New Roman" w:hAnsi="Calibri" w:cs="Calibri"/>
          <w:b/>
          <w:bCs/>
          <w:color w:val="1F497D" w:themeColor="text2"/>
          <w:sz w:val="26"/>
          <w:szCs w:val="26"/>
        </w:rPr>
        <w:t>lgE</w:t>
      </w:r>
      <w:proofErr w:type="spellEnd"/>
      <w:r w:rsidRPr="002C4291">
        <w:rPr>
          <w:rFonts w:ascii="Calibri" w:eastAsia="Times New Roman" w:hAnsi="Calibri" w:cs="Calibri"/>
          <w:b/>
          <w:bCs/>
          <w:color w:val="1F497D" w:themeColor="text2"/>
          <w:sz w:val="26"/>
          <w:szCs w:val="26"/>
        </w:rPr>
        <w:t xml:space="preserve"> and slightly low IgA levels. What is the likely diagnosis?-----&gt;Jobs syndrome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lastRenderedPageBreak/>
        <w:t>Autosomal dominant hyper-</w:t>
      </w:r>
      <w:proofErr w:type="spellStart"/>
      <w:r w:rsidRPr="002C4291">
        <w:rPr>
          <w:rFonts w:ascii="Calibri" w:eastAsia="Times New Roman" w:hAnsi="Calibri" w:cs="Calibri"/>
          <w:color w:val="000000"/>
        </w:rPr>
        <w:t>IgE</w:t>
      </w:r>
      <w:proofErr w:type="spellEnd"/>
      <w:r w:rsidRPr="002C4291">
        <w:rPr>
          <w:rFonts w:ascii="Calibri" w:eastAsia="Times New Roman" w:hAnsi="Calibri" w:cs="Calibri"/>
          <w:color w:val="000000"/>
        </w:rPr>
        <w:t xml:space="preserve"> syndrome (AD-HIES), formerly known as Job </w:t>
      </w:r>
      <w:proofErr w:type="gramStart"/>
      <w:r w:rsidRPr="002C4291">
        <w:rPr>
          <w:rFonts w:ascii="Calibri" w:eastAsia="Times New Roman" w:hAnsi="Calibri" w:cs="Calibri"/>
          <w:color w:val="000000"/>
        </w:rPr>
        <w:t>syndrome,</w:t>
      </w:r>
      <w:proofErr w:type="gramEnd"/>
      <w:r w:rsidRPr="002C4291">
        <w:rPr>
          <w:rFonts w:ascii="Calibri" w:eastAsia="Times New Roman" w:hAnsi="Calibri" w:cs="Calibri"/>
          <w:color w:val="000000"/>
        </w:rPr>
        <w:t xml:space="preserve"> is a condition that affects several body systems, particularly the immune system. ... Inflammation is a normal immune system response to injury and foreign invaders (such as bacteria). However, excessive inflammation can damage body tissues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A diabetic with jaw draining abscess. Histological-----&gt;Granuloma with Abscess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A granuloma is a structure formed during inflammation that is found in many diseases. It is a collection of immune cells known as </w:t>
      </w:r>
      <w:proofErr w:type="gramStart"/>
      <w:r w:rsidRPr="002C4291">
        <w:rPr>
          <w:rFonts w:ascii="Calibri" w:eastAsia="Times New Roman" w:hAnsi="Calibri" w:cs="Calibri"/>
          <w:color w:val="000000"/>
        </w:rPr>
        <w:t>macrophages ..</w:t>
      </w:r>
      <w:proofErr w:type="gramEnd"/>
      <w:r w:rsidRPr="002C4291">
        <w:rPr>
          <w:rFonts w:ascii="Calibri" w:eastAsia="Times New Roman" w:hAnsi="Calibri" w:cs="Calibri"/>
          <w:color w:val="000000"/>
        </w:rPr>
        <w:t>An abscess is a collection of pus that has built up within the tissue of the body.</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spellStart"/>
      <w:r w:rsidRPr="002C4291">
        <w:rPr>
          <w:rFonts w:ascii="Calibri" w:eastAsia="Times New Roman" w:hAnsi="Calibri" w:cs="Calibri"/>
          <w:b/>
          <w:bCs/>
          <w:color w:val="1F497D" w:themeColor="text2"/>
          <w:sz w:val="26"/>
          <w:szCs w:val="26"/>
        </w:rPr>
        <w:t>Agranular</w:t>
      </w:r>
      <w:proofErr w:type="spellEnd"/>
      <w:r w:rsidRPr="002C4291">
        <w:rPr>
          <w:rFonts w:ascii="Calibri" w:eastAsia="Times New Roman" w:hAnsi="Calibri" w:cs="Calibri"/>
          <w:b/>
          <w:bCs/>
          <w:color w:val="1F497D" w:themeColor="text2"/>
          <w:sz w:val="26"/>
          <w:szCs w:val="26"/>
        </w:rPr>
        <w:t xml:space="preserve"> cerebral cortex is present in?-----&gt;Primary motor area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spellStart"/>
      <w:r w:rsidRPr="002C4291">
        <w:rPr>
          <w:rFonts w:ascii="Calibri" w:eastAsia="Times New Roman" w:hAnsi="Calibri" w:cs="Calibri"/>
          <w:color w:val="000000"/>
        </w:rPr>
        <w:t>Agranular</w:t>
      </w:r>
      <w:proofErr w:type="spellEnd"/>
      <w:r w:rsidRPr="002C4291">
        <w:rPr>
          <w:rFonts w:ascii="Calibri" w:eastAsia="Times New Roman" w:hAnsi="Calibri" w:cs="Calibri"/>
          <w:color w:val="000000"/>
        </w:rPr>
        <w:t xml:space="preserve"> cortex is a </w:t>
      </w:r>
      <w:proofErr w:type="spellStart"/>
      <w:r w:rsidRPr="002C4291">
        <w:rPr>
          <w:rFonts w:ascii="Calibri" w:eastAsia="Times New Roman" w:hAnsi="Calibri" w:cs="Calibri"/>
          <w:color w:val="000000"/>
        </w:rPr>
        <w:t>cytoarchitecturally</w:t>
      </w:r>
      <w:proofErr w:type="spellEnd"/>
      <w:r w:rsidRPr="002C4291">
        <w:rPr>
          <w:rFonts w:ascii="Calibri" w:eastAsia="Times New Roman" w:hAnsi="Calibri" w:cs="Calibri"/>
          <w:color w:val="000000"/>
        </w:rPr>
        <w:t xml:space="preserve"> defined term denoting the type of heterotypic cortex that is distinguished by its relative thickness and lack of granule cells. Examples are </w:t>
      </w:r>
      <w:proofErr w:type="spellStart"/>
      <w:r w:rsidRPr="002C4291">
        <w:rPr>
          <w:rFonts w:ascii="Calibri" w:eastAsia="Times New Roman" w:hAnsi="Calibri" w:cs="Calibri"/>
          <w:color w:val="000000"/>
        </w:rPr>
        <w:t>Brodmann</w:t>
      </w:r>
      <w:proofErr w:type="spellEnd"/>
      <w:r w:rsidRPr="002C4291">
        <w:rPr>
          <w:rFonts w:ascii="Calibri" w:eastAsia="Times New Roman" w:hAnsi="Calibri" w:cs="Calibri"/>
          <w:color w:val="000000"/>
        </w:rPr>
        <w:t xml:space="preserve"> area 30, the </w:t>
      </w:r>
      <w:proofErr w:type="spellStart"/>
      <w:r w:rsidRPr="002C4291">
        <w:rPr>
          <w:rFonts w:ascii="Calibri" w:eastAsia="Times New Roman" w:hAnsi="Calibri" w:cs="Calibri"/>
          <w:color w:val="000000"/>
        </w:rPr>
        <w:t>agranular</w:t>
      </w:r>
      <w:proofErr w:type="spellEnd"/>
      <w:r w:rsidRPr="002C4291">
        <w:rPr>
          <w:rFonts w:ascii="Calibri" w:eastAsia="Times New Roman" w:hAnsi="Calibri" w:cs="Calibri"/>
          <w:color w:val="000000"/>
        </w:rPr>
        <w:t xml:space="preserve"> insula, and the </w:t>
      </w:r>
      <w:proofErr w:type="spellStart"/>
      <w:r w:rsidRPr="002C4291">
        <w:rPr>
          <w:rFonts w:ascii="Calibri" w:eastAsia="Times New Roman" w:hAnsi="Calibri" w:cs="Calibri"/>
          <w:color w:val="000000"/>
        </w:rPr>
        <w:t>precentral</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gyrus</w:t>
      </w:r>
      <w:proofErr w:type="spellEnd"/>
      <w:r w:rsidRPr="002C4291">
        <w:rPr>
          <w:rFonts w:ascii="Calibri" w:eastAsia="Times New Roman" w:hAnsi="Calibri" w:cs="Calibri"/>
          <w:color w:val="000000"/>
        </w:rPr>
        <w:t>, the site of the primary motor cortex.</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All fibers of optic nerve terminate in?-----&gt;Lateral geniculate body</w:t>
      </w:r>
    </w:p>
    <w:p w:rsidR="002C4291" w:rsidRDefault="002C4291" w:rsidP="002C4291">
      <w:pPr>
        <w:tabs>
          <w:tab w:val="left" w:pos="2042"/>
          <w:tab w:val="left" w:pos="4810"/>
        </w:tabs>
        <w:spacing w:after="0" w:line="240" w:lineRule="auto"/>
        <w:ind w:left="93"/>
        <w:rPr>
          <w:rFonts w:ascii="Courier New" w:eastAsia="Times New Roman" w:hAnsi="Courier New" w:cs="Courier New"/>
          <w:color w:val="000000"/>
          <w:sz w:val="24"/>
          <w:szCs w:val="24"/>
        </w:rPr>
      </w:pPr>
      <w:r w:rsidRPr="002C4291">
        <w:rPr>
          <w:rFonts w:ascii="Courier New" w:eastAsia="Times New Roman" w:hAnsi="Courier New" w:cs="Courier New"/>
          <w:color w:val="000000"/>
          <w:sz w:val="24"/>
          <w:szCs w:val="24"/>
        </w:rPr>
        <w:t>The lateral geniculate nucleus (LGN; also called the lateral geniculate body or lateral geniculate complex) is a relay center in the thalamus for the visual pathway. It receives a major sensory input from the retina.</w:t>
      </w:r>
    </w:p>
    <w:p w:rsidR="002C4291" w:rsidRPr="002C4291" w:rsidRDefault="002C4291" w:rsidP="002C4291">
      <w:pPr>
        <w:tabs>
          <w:tab w:val="left" w:pos="2042"/>
          <w:tab w:val="left" w:pos="4810"/>
        </w:tabs>
        <w:spacing w:after="0" w:line="240" w:lineRule="auto"/>
        <w:ind w:left="93"/>
        <w:rPr>
          <w:rFonts w:ascii="Courier New" w:eastAsia="Times New Roman" w:hAnsi="Courier New" w:cs="Courier New"/>
          <w:color w:val="000000"/>
          <w:sz w:val="24"/>
          <w:szCs w:val="24"/>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An ECG shows ventricular extra systole. normal ventricular contraction occur extra systole would produce?-----&gt;Increase pulse pressure due to increases in contractility of ventricle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Anomic aphasia occurs due to lesion in?-----&gt;Angular </w:t>
      </w:r>
      <w:proofErr w:type="spellStart"/>
      <w:r w:rsidRPr="002C4291">
        <w:rPr>
          <w:rFonts w:ascii="Calibri" w:eastAsia="Times New Roman" w:hAnsi="Calibri" w:cs="Calibri"/>
          <w:b/>
          <w:bCs/>
          <w:color w:val="1F497D" w:themeColor="text2"/>
          <w:sz w:val="26"/>
          <w:szCs w:val="26"/>
        </w:rPr>
        <w:t>gyrus</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Anomic aphasia (also known as </w:t>
      </w:r>
      <w:proofErr w:type="spellStart"/>
      <w:r w:rsidRPr="002C4291">
        <w:rPr>
          <w:rFonts w:ascii="Calibri" w:eastAsia="Times New Roman" w:hAnsi="Calibri" w:cs="Calibri"/>
          <w:color w:val="000000"/>
        </w:rPr>
        <w:t>dysnomia</w:t>
      </w:r>
      <w:proofErr w:type="spellEnd"/>
      <w:r w:rsidRPr="002C4291">
        <w:rPr>
          <w:rFonts w:ascii="Calibri" w:eastAsia="Times New Roman" w:hAnsi="Calibri" w:cs="Calibri"/>
          <w:color w:val="000000"/>
        </w:rPr>
        <w:t>, nominal aphasia, and amnesic aphasia) is a mild, fluent type of aphasia where individuals have word retrieval failures and cannot express the words they want to say (particularly nouns and verbs). Anomia is a deficit of expressive language.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spellStart"/>
      <w:r w:rsidRPr="002C4291">
        <w:rPr>
          <w:rFonts w:ascii="Calibri" w:eastAsia="Times New Roman" w:hAnsi="Calibri" w:cs="Calibri"/>
          <w:b/>
          <w:bCs/>
          <w:color w:val="1F497D" w:themeColor="text2"/>
          <w:sz w:val="26"/>
          <w:szCs w:val="26"/>
        </w:rPr>
        <w:t>anti tuberculosis</w:t>
      </w:r>
      <w:proofErr w:type="spellEnd"/>
      <w:r w:rsidRPr="002C4291">
        <w:rPr>
          <w:rFonts w:ascii="Calibri" w:eastAsia="Times New Roman" w:hAnsi="Calibri" w:cs="Calibri"/>
          <w:b/>
          <w:bCs/>
          <w:color w:val="1F497D" w:themeColor="text2"/>
          <w:sz w:val="26"/>
          <w:szCs w:val="26"/>
        </w:rPr>
        <w:t xml:space="preserve"> drugs can cause </w:t>
      </w:r>
      <w:proofErr w:type="spellStart"/>
      <w:r w:rsidRPr="002C4291">
        <w:rPr>
          <w:rFonts w:ascii="Calibri" w:eastAsia="Times New Roman" w:hAnsi="Calibri" w:cs="Calibri"/>
          <w:b/>
          <w:bCs/>
          <w:color w:val="1F497D" w:themeColor="text2"/>
          <w:sz w:val="26"/>
          <w:szCs w:val="26"/>
        </w:rPr>
        <w:t>Hyperuricemia</w:t>
      </w:r>
      <w:proofErr w:type="spellEnd"/>
      <w:r w:rsidRPr="002C4291">
        <w:rPr>
          <w:rFonts w:ascii="Calibri" w:eastAsia="Times New Roman" w:hAnsi="Calibri" w:cs="Calibri"/>
          <w:b/>
          <w:bCs/>
          <w:color w:val="1F497D" w:themeColor="text2"/>
          <w:sz w:val="26"/>
          <w:szCs w:val="26"/>
        </w:rPr>
        <w:t>?-----&gt;Pyrazinamide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repeated</w:t>
      </w:r>
      <w:proofErr w:type="gram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mcq</w:t>
      </w:r>
      <w:proofErr w:type="spellEnd"/>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antibody targeted in Lambert-Eaton syndrome?-----&gt;Voltage-gated calcium channels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Lambert-Eaton </w:t>
      </w:r>
      <w:proofErr w:type="spellStart"/>
      <w:r w:rsidRPr="002C4291">
        <w:rPr>
          <w:rFonts w:ascii="Calibri" w:eastAsia="Times New Roman" w:hAnsi="Calibri" w:cs="Calibri"/>
          <w:color w:val="000000"/>
        </w:rPr>
        <w:t>myasthenic</w:t>
      </w:r>
      <w:proofErr w:type="spellEnd"/>
      <w:r w:rsidRPr="002C4291">
        <w:rPr>
          <w:rFonts w:ascii="Calibri" w:eastAsia="Times New Roman" w:hAnsi="Calibri" w:cs="Calibri"/>
          <w:color w:val="000000"/>
        </w:rPr>
        <w:t xml:space="preserve"> syndrome (LEMS) is a rare presynaptic disorder of neuromuscular transmission in which </w:t>
      </w:r>
      <w:proofErr w:type="spellStart"/>
      <w:r w:rsidRPr="002C4291">
        <w:rPr>
          <w:rFonts w:ascii="Calibri" w:eastAsia="Times New Roman" w:hAnsi="Calibri" w:cs="Calibri"/>
          <w:color w:val="000000"/>
        </w:rPr>
        <w:t>quantal</w:t>
      </w:r>
      <w:proofErr w:type="spellEnd"/>
      <w:r w:rsidRPr="002C4291">
        <w:rPr>
          <w:rFonts w:ascii="Calibri" w:eastAsia="Times New Roman" w:hAnsi="Calibri" w:cs="Calibri"/>
          <w:color w:val="000000"/>
        </w:rPr>
        <w:t xml:space="preserve"> release of acetylcholine (</w:t>
      </w:r>
      <w:proofErr w:type="spellStart"/>
      <w:r w:rsidRPr="002C4291">
        <w:rPr>
          <w:rFonts w:ascii="Calibri" w:eastAsia="Times New Roman" w:hAnsi="Calibri" w:cs="Calibri"/>
          <w:color w:val="000000"/>
        </w:rPr>
        <w:t>ACh</w:t>
      </w:r>
      <w:proofErr w:type="spellEnd"/>
      <w:r w:rsidRPr="002C4291">
        <w:rPr>
          <w:rFonts w:ascii="Calibri" w:eastAsia="Times New Roman" w:hAnsi="Calibri" w:cs="Calibri"/>
          <w:color w:val="000000"/>
        </w:rPr>
        <w:t xml:space="preserve">) is impaired, causing a unique set of clinical </w:t>
      </w:r>
      <w:r w:rsidRPr="002C4291">
        <w:rPr>
          <w:rFonts w:ascii="Calibri" w:eastAsia="Times New Roman" w:hAnsi="Calibri" w:cs="Calibri"/>
          <w:color w:val="000000"/>
        </w:rPr>
        <w:lastRenderedPageBreak/>
        <w:t xml:space="preserve">characteristics, which include proximal muscle weakness, depressed tendon reflexes, </w:t>
      </w:r>
      <w:proofErr w:type="spellStart"/>
      <w:r w:rsidRPr="002C4291">
        <w:rPr>
          <w:rFonts w:ascii="Calibri" w:eastAsia="Times New Roman" w:hAnsi="Calibri" w:cs="Calibri"/>
          <w:color w:val="000000"/>
        </w:rPr>
        <w:t>posttetanic</w:t>
      </w:r>
      <w:proofErr w:type="spellEnd"/>
      <w:r w:rsidRPr="002C4291">
        <w:rPr>
          <w:rFonts w:ascii="Calibri" w:eastAsia="Times New Roman" w:hAnsi="Calibri" w:cs="Calibri"/>
          <w:color w:val="000000"/>
        </w:rPr>
        <w:t xml:space="preserve"> potentiation, and autonomic .</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spellStart"/>
      <w:r w:rsidRPr="002C4291">
        <w:rPr>
          <w:rFonts w:ascii="Calibri" w:eastAsia="Times New Roman" w:hAnsi="Calibri" w:cs="Calibri"/>
          <w:b/>
          <w:bCs/>
          <w:color w:val="1F497D" w:themeColor="text2"/>
          <w:sz w:val="26"/>
          <w:szCs w:val="26"/>
        </w:rPr>
        <w:t>Ascitic</w:t>
      </w:r>
      <w:proofErr w:type="spellEnd"/>
      <w:r w:rsidRPr="002C4291">
        <w:rPr>
          <w:rFonts w:ascii="Calibri" w:eastAsia="Times New Roman" w:hAnsi="Calibri" w:cs="Calibri"/>
          <w:b/>
          <w:bCs/>
          <w:color w:val="1F497D" w:themeColor="text2"/>
          <w:sz w:val="26"/>
          <w:szCs w:val="26"/>
        </w:rPr>
        <w:t xml:space="preserve"> fluid was hemorrhagic and contained malignant cell. Liver biopsy showed </w:t>
      </w:r>
      <w:proofErr w:type="spellStart"/>
      <w:r w:rsidRPr="002C4291">
        <w:rPr>
          <w:rFonts w:ascii="Calibri" w:eastAsia="Times New Roman" w:hAnsi="Calibri" w:cs="Calibri"/>
          <w:b/>
          <w:bCs/>
          <w:color w:val="1F497D" w:themeColor="text2"/>
          <w:sz w:val="26"/>
          <w:szCs w:val="26"/>
        </w:rPr>
        <w:t>Angiosarcoma</w:t>
      </w:r>
      <w:proofErr w:type="spellEnd"/>
      <w:r w:rsidRPr="002C4291">
        <w:rPr>
          <w:rFonts w:ascii="Calibri" w:eastAsia="Times New Roman" w:hAnsi="Calibri" w:cs="Calibri"/>
          <w:b/>
          <w:bCs/>
          <w:color w:val="1F497D" w:themeColor="text2"/>
          <w:sz w:val="26"/>
          <w:szCs w:val="26"/>
        </w:rPr>
        <w:t>. -----&gt;Arsenic</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a</w:t>
      </w:r>
      <w:proofErr w:type="gram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ngiosarcoma</w:t>
      </w:r>
      <w:proofErr w:type="spellEnd"/>
      <w:r w:rsidRPr="002C4291">
        <w:rPr>
          <w:rFonts w:ascii="Calibri" w:eastAsia="Times New Roman" w:hAnsi="Calibri" w:cs="Calibri"/>
          <w:color w:val="000000"/>
        </w:rPr>
        <w:t xml:space="preserve"> is a cancer of the inner lining of blood vessels, and it can occur in any area of the body. The disease most commonly occurs in the skin, breast, liver, spleen, and deep tissue.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ATT is not safe in pregnancy?-----&gt;Streptomycin</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Bifurcation of common carotid artery occurs at?-----&gt;The upper border of thyroid cartilage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As the common carotid artery ascends into the neck, it bifurcates at approximately the level of the third or fourth cervical vertebra into the external and internal carotid arteries. The other way to look at it clinically is that the bifurcation occurs at the level of the upper border of the thyroid cartilage.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Class 3 antiarrhythmic is?-----&gt;</w:t>
      </w:r>
      <w:proofErr w:type="spellStart"/>
      <w:r w:rsidRPr="002C4291">
        <w:rPr>
          <w:rFonts w:ascii="Calibri" w:eastAsia="Times New Roman" w:hAnsi="Calibri" w:cs="Calibri"/>
          <w:b/>
          <w:bCs/>
          <w:color w:val="1F497D" w:themeColor="text2"/>
          <w:sz w:val="26"/>
          <w:szCs w:val="26"/>
        </w:rPr>
        <w:t>Amiodarone</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spellStart"/>
      <w:r w:rsidRPr="002C4291">
        <w:rPr>
          <w:rFonts w:ascii="Calibri" w:eastAsia="Times New Roman" w:hAnsi="Calibri" w:cs="Calibri"/>
          <w:color w:val="000000"/>
        </w:rPr>
        <w:t>Amiodarone</w:t>
      </w:r>
      <w:proofErr w:type="spellEnd"/>
      <w:r w:rsidRPr="002C4291">
        <w:rPr>
          <w:rFonts w:ascii="Calibri" w:eastAsia="Times New Roman" w:hAnsi="Calibri" w:cs="Calibri"/>
          <w:color w:val="000000"/>
        </w:rPr>
        <w:t xml:space="preserve"> is an antiarrhythmic medication used to treat and prevent a number of types of irregular heartbeats. This includes ventricular tachycardia (VT), ventricular fibrillation (VF), and wide complex tachycardia, as well as atrial fibrillation and paroxysmal supraventricular tachycardia.</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complete ventricular depolarization on ECG?-----&gt;QRS complex</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Confidence interval represent:-----&gt;Mode and its standard error</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In statistics, a confidence interval is a type of estimate computed from the statistics of the observed data. This proposes a range of plausible values for an unknown parameter. The interval has an associated confidence level that the true parameter is in the proposed range.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spellStart"/>
      <w:r w:rsidRPr="002C4291">
        <w:rPr>
          <w:rFonts w:ascii="Calibri" w:eastAsia="Times New Roman" w:hAnsi="Calibri" w:cs="Calibri"/>
          <w:b/>
          <w:bCs/>
          <w:color w:val="1F497D" w:themeColor="text2"/>
          <w:sz w:val="26"/>
          <w:szCs w:val="26"/>
        </w:rPr>
        <w:t>differece</w:t>
      </w:r>
      <w:proofErr w:type="spellEnd"/>
      <w:r w:rsidRPr="002C4291">
        <w:rPr>
          <w:rFonts w:ascii="Calibri" w:eastAsia="Times New Roman" w:hAnsi="Calibri" w:cs="Calibri"/>
          <w:b/>
          <w:bCs/>
          <w:color w:val="1F497D" w:themeColor="text2"/>
          <w:sz w:val="26"/>
          <w:szCs w:val="26"/>
        </w:rPr>
        <w:t xml:space="preserve"> b/w healthy person with water deprivation from a person with SIADH?-----&gt;Serum </w:t>
      </w:r>
      <w:proofErr w:type="spellStart"/>
      <w:r w:rsidRPr="002C4291">
        <w:rPr>
          <w:rFonts w:ascii="Calibri" w:eastAsia="Times New Roman" w:hAnsi="Calibri" w:cs="Calibri"/>
          <w:b/>
          <w:bCs/>
          <w:color w:val="1F497D" w:themeColor="text2"/>
          <w:sz w:val="26"/>
          <w:szCs w:val="26"/>
        </w:rPr>
        <w:t>osmolarity</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Plasma osmolality measures the body's electrolyte-water balance. There are several methods for arriving at this quantity through measurement or calculation. Osmolality and </w:t>
      </w:r>
      <w:proofErr w:type="spellStart"/>
      <w:r w:rsidRPr="002C4291">
        <w:rPr>
          <w:rFonts w:ascii="Calibri" w:eastAsia="Times New Roman" w:hAnsi="Calibri" w:cs="Calibri"/>
          <w:color w:val="000000"/>
        </w:rPr>
        <w:t>osmolarity</w:t>
      </w:r>
      <w:proofErr w:type="spellEnd"/>
      <w:r w:rsidRPr="002C4291">
        <w:rPr>
          <w:rFonts w:ascii="Calibri" w:eastAsia="Times New Roman" w:hAnsi="Calibri" w:cs="Calibri"/>
          <w:color w:val="000000"/>
        </w:rPr>
        <w:t xml:space="preserve"> are measures that are technically different, but functionally the same for normal use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Drug of choice for </w:t>
      </w:r>
      <w:proofErr w:type="spellStart"/>
      <w:r w:rsidRPr="002C4291">
        <w:rPr>
          <w:rFonts w:ascii="Calibri" w:eastAsia="Times New Roman" w:hAnsi="Calibri" w:cs="Calibri"/>
          <w:b/>
          <w:bCs/>
          <w:color w:val="1F497D" w:themeColor="text2"/>
          <w:sz w:val="26"/>
          <w:szCs w:val="26"/>
        </w:rPr>
        <w:t>gastroparesis</w:t>
      </w:r>
      <w:proofErr w:type="spellEnd"/>
      <w:r w:rsidRPr="002C4291">
        <w:rPr>
          <w:rFonts w:ascii="Calibri" w:eastAsia="Times New Roman" w:hAnsi="Calibri" w:cs="Calibri"/>
          <w:b/>
          <w:bCs/>
          <w:color w:val="1F497D" w:themeColor="text2"/>
          <w:sz w:val="26"/>
          <w:szCs w:val="26"/>
        </w:rPr>
        <w:t xml:space="preserve"> is-----&gt;Metoclopramide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lastRenderedPageBreak/>
        <w:t xml:space="preserve">Metoclopramide is a medication used mostly for stomach and esophageal problems. It is commonly used to treat and prevent nausea and vomiting, to help with emptying of the stomach in people with delayed stomach emptying, and to help with </w:t>
      </w:r>
      <w:proofErr w:type="spellStart"/>
      <w:r w:rsidRPr="002C4291">
        <w:rPr>
          <w:rFonts w:ascii="Calibri" w:eastAsia="Times New Roman" w:hAnsi="Calibri" w:cs="Calibri"/>
          <w:color w:val="000000"/>
        </w:rPr>
        <w:t>gastroesophageal</w:t>
      </w:r>
      <w:proofErr w:type="spellEnd"/>
      <w:r w:rsidRPr="002C4291">
        <w:rPr>
          <w:rFonts w:ascii="Calibri" w:eastAsia="Times New Roman" w:hAnsi="Calibri" w:cs="Calibri"/>
          <w:color w:val="000000"/>
        </w:rPr>
        <w:t xml:space="preserve"> reflux disease. It is also used to treat migraine headaches.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During rest, in athlete, there is increase in?-----&gt;Stroke volume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During Voluntary muscle </w:t>
      </w:r>
      <w:r w:rsidRPr="002C4291">
        <w:rPr>
          <w:rFonts w:ascii="Calibri" w:eastAsia="Times New Roman" w:hAnsi="Calibri" w:cs="Calibri"/>
          <w:b/>
          <w:bCs/>
          <w:color w:val="1F497D" w:themeColor="text2"/>
          <w:sz w:val="26"/>
          <w:szCs w:val="26"/>
        </w:rPr>
        <w:br/>
        <w:t>contraction:</w:t>
      </w:r>
      <w:r w:rsidRPr="002C4291">
        <w:rPr>
          <w:rFonts w:ascii="Calibri" w:eastAsia="Times New Roman" w:hAnsi="Calibri" w:cs="Calibri"/>
          <w:b/>
          <w:bCs/>
          <w:color w:val="1F497D" w:themeColor="text2"/>
          <w:sz w:val="26"/>
          <w:szCs w:val="26"/>
        </w:rPr>
        <w:br/>
        <w:t>-----&gt;Both alpha and gamma motor neuron in descending pathway are excited</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ECG shows abnormal QRS Complex with rate between 140 and 200 per minute. The best treatment -----&gt;</w:t>
      </w:r>
      <w:proofErr w:type="spellStart"/>
      <w:r w:rsidRPr="002C4291">
        <w:rPr>
          <w:rFonts w:ascii="Calibri" w:eastAsia="Times New Roman" w:hAnsi="Calibri" w:cs="Calibri"/>
          <w:b/>
          <w:bCs/>
          <w:color w:val="1F497D" w:themeColor="text2"/>
          <w:sz w:val="26"/>
          <w:szCs w:val="26"/>
        </w:rPr>
        <w:t>Lidocaine</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spellStart"/>
      <w:r w:rsidRPr="002C4291">
        <w:rPr>
          <w:rFonts w:ascii="Calibri" w:eastAsia="Times New Roman" w:hAnsi="Calibri" w:cs="Calibri"/>
          <w:color w:val="000000"/>
        </w:rPr>
        <w:t>Lidocaine</w:t>
      </w:r>
      <w:proofErr w:type="spellEnd"/>
      <w:r w:rsidRPr="002C4291">
        <w:rPr>
          <w:rFonts w:ascii="Calibri" w:eastAsia="Times New Roman" w:hAnsi="Calibri" w:cs="Calibri"/>
          <w:color w:val="000000"/>
        </w:rPr>
        <w:t xml:space="preserve"> is an antiarrhythmic medication of the class </w:t>
      </w:r>
      <w:proofErr w:type="spellStart"/>
      <w:proofErr w:type="gramStart"/>
      <w:r w:rsidRPr="002C4291">
        <w:rPr>
          <w:rFonts w:ascii="Calibri" w:eastAsia="Times New Roman" w:hAnsi="Calibri" w:cs="Calibri"/>
          <w:color w:val="000000"/>
        </w:rPr>
        <w:t>Ib</w:t>
      </w:r>
      <w:proofErr w:type="spellEnd"/>
      <w:proofErr w:type="gramEnd"/>
      <w:r w:rsidRPr="002C4291">
        <w:rPr>
          <w:rFonts w:ascii="Calibri" w:eastAsia="Times New Roman" w:hAnsi="Calibri" w:cs="Calibri"/>
          <w:color w:val="000000"/>
        </w:rPr>
        <w:t xml:space="preserve"> type. This means it works by blocking sodium channels and thus decreasing the rate of contractions of the heart. When it is used locally as a numbing agent, local neurons cannot signal the brain</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effect of parasympathetic activity, except?-----&gt;Inhibits secretin</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Facial infections can spread to Cavernous sinus via?-----&gt;Superior ophthalmic vein</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The cavernous sinus is one of the </w:t>
      </w:r>
      <w:proofErr w:type="spellStart"/>
      <w:r w:rsidRPr="002C4291">
        <w:rPr>
          <w:rFonts w:ascii="Calibri" w:eastAsia="Times New Roman" w:hAnsi="Calibri" w:cs="Calibri"/>
          <w:color w:val="000000"/>
        </w:rPr>
        <w:t>dural</w:t>
      </w:r>
      <w:proofErr w:type="spellEnd"/>
      <w:r w:rsidRPr="002C4291">
        <w:rPr>
          <w:rFonts w:ascii="Calibri" w:eastAsia="Times New Roman" w:hAnsi="Calibri" w:cs="Calibri"/>
          <w:color w:val="000000"/>
        </w:rPr>
        <w:t xml:space="preserve"> venous sinuses of the head. It is a network of veins that sit in a cavity, approximately 1 x 2 cm in size in an adult. The carotid siphon of the internal carotid artery, and cranial nerves III, IV, V (branches V1 and V2) and VI all pass through this blood filled space.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Feature  differentiated squamous cell carcinoma -----&gt;Keratin pearls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A keratin pearl is a keratinized structure found in regions where abnormal squamous cells form concentric layers. Also called an epithelial pearl, due to a location among squamous cells of the epithelium, this type of structure is sometimes seen with squamous cell carcinoma.</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finger</w:t>
      </w:r>
      <w:proofErr w:type="gramEnd"/>
      <w:r w:rsidRPr="002C4291">
        <w:rPr>
          <w:rFonts w:ascii="Calibri" w:eastAsia="Times New Roman" w:hAnsi="Calibri" w:cs="Calibri"/>
          <w:b/>
          <w:bCs/>
          <w:color w:val="1F497D" w:themeColor="text2"/>
          <w:sz w:val="26"/>
          <w:szCs w:val="26"/>
        </w:rPr>
        <w:t xml:space="preserve"> cut by a knife. early mediator of acute inflammatory response in this?-----&gt;Histamine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repeated</w:t>
      </w:r>
      <w:proofErr w:type="gram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mcq</w:t>
      </w:r>
      <w:proofErr w:type="spellEnd"/>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has  LEAST renal clearance?-----&gt;Glucose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lastRenderedPageBreak/>
        <w:t>healthy</w:t>
      </w:r>
      <w:proofErr w:type="gramEnd"/>
      <w:r w:rsidRPr="002C4291">
        <w:rPr>
          <w:rFonts w:ascii="Calibri" w:eastAsia="Times New Roman" w:hAnsi="Calibri" w:cs="Calibri"/>
          <w:b/>
          <w:bCs/>
          <w:color w:val="1F497D" w:themeColor="text2"/>
          <w:sz w:val="26"/>
          <w:szCs w:val="26"/>
        </w:rPr>
        <w:t xml:space="preserve"> man he lifts 150 LB weight and holds it there for 5 seconds, suddenly  drops the weight to the floor. </w:t>
      </w:r>
      <w:proofErr w:type="gramStart"/>
      <w:r w:rsidRPr="002C4291">
        <w:rPr>
          <w:rFonts w:ascii="Calibri" w:eastAsia="Times New Roman" w:hAnsi="Calibri" w:cs="Calibri"/>
          <w:b/>
          <w:bCs/>
          <w:color w:val="1F497D" w:themeColor="text2"/>
          <w:sz w:val="26"/>
          <w:szCs w:val="26"/>
        </w:rPr>
        <w:t>receptors</w:t>
      </w:r>
      <w:proofErr w:type="gramEnd"/>
      <w:r w:rsidRPr="002C4291">
        <w:rPr>
          <w:rFonts w:ascii="Calibri" w:eastAsia="Times New Roman" w:hAnsi="Calibri" w:cs="Calibri"/>
          <w:b/>
          <w:bCs/>
          <w:color w:val="1F497D" w:themeColor="text2"/>
          <w:sz w:val="26"/>
          <w:szCs w:val="26"/>
        </w:rPr>
        <w:t xml:space="preserve"> is responsible for this sudden muscle relaxation?</w:t>
      </w:r>
      <w:r w:rsidRPr="002C4291">
        <w:rPr>
          <w:rFonts w:ascii="Calibri" w:eastAsia="Times New Roman" w:hAnsi="Calibri" w:cs="Calibri"/>
          <w:b/>
          <w:bCs/>
          <w:color w:val="1F497D" w:themeColor="text2"/>
          <w:sz w:val="26"/>
          <w:szCs w:val="26"/>
        </w:rPr>
        <w:br/>
        <w:t>-----&gt;Golgi Tendon Organ</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The Golgi tendon reflex is an inhibitory effect on the muscle resulting from the muscle tension stimulating Golgi tendon organs of the muscle, and hence it is self-induced. The reflex arc is a negative feedback mechanism preventing too much tension on the muscle and tendon</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holding</w:t>
      </w:r>
      <w:proofErr w:type="gramEnd"/>
      <w:r w:rsidRPr="002C4291">
        <w:rPr>
          <w:rFonts w:ascii="Calibri" w:eastAsia="Times New Roman" w:hAnsi="Calibri" w:cs="Calibri"/>
          <w:b/>
          <w:bCs/>
          <w:color w:val="1F497D" w:themeColor="text2"/>
          <w:sz w:val="26"/>
          <w:szCs w:val="26"/>
        </w:rPr>
        <w:t xml:space="preserve"> 3 books want to pick up a fourth book from the library. Upon holding the fourth book, she drops </w:t>
      </w:r>
      <w:proofErr w:type="gramStart"/>
      <w:r w:rsidRPr="002C4291">
        <w:rPr>
          <w:rFonts w:ascii="Calibri" w:eastAsia="Times New Roman" w:hAnsi="Calibri" w:cs="Calibri"/>
          <w:b/>
          <w:bCs/>
          <w:color w:val="1F497D" w:themeColor="text2"/>
          <w:sz w:val="26"/>
          <w:szCs w:val="26"/>
        </w:rPr>
        <w:t>all the</w:t>
      </w:r>
      <w:proofErr w:type="gramEnd"/>
      <w:r w:rsidRPr="002C4291">
        <w:rPr>
          <w:rFonts w:ascii="Calibri" w:eastAsia="Times New Roman" w:hAnsi="Calibri" w:cs="Calibri"/>
          <w:b/>
          <w:bCs/>
          <w:color w:val="1F497D" w:themeColor="text2"/>
          <w:sz w:val="26"/>
          <w:szCs w:val="26"/>
        </w:rPr>
        <w:t xml:space="preserve"> book. This is most  due to?-----&gt;Inverse stretch reflex</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The Golgi tendon reflex (also called inverse stretch reflex, autogenic inhibition, tendon reflex) is an inhibitory effect on the muscle resulting from the muscle tension stimulating Golgi tendon organs (GTO) of the muscle, and hence it is self-induced</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hormone  released in the dark -----&gt;Melatonin</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Melatonin is a hormone that regulates the sleep–wake cycle. It is primarily released by the pineal gland. As a supplement, it is often used for the short-term treatment of trouble sleeping such as from jet lag or shift work. Evidence of benefit, however, is unclear.</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If the diameter of alveoli is reduced to half, what will be increased by 16 times?-----&gt;Resistance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The electrical resistance of an object is a measure of its opposition to the flow of electric current. The inverse quantity is electrical conductance, and is the ease with which an electric current passes. Electrical resistance shares some conceptual parallels with the notion of mechanical friction.</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increases contraction of gall bladder?-----&gt;CCK</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Cholecystokinin plays a key role in facilitating digestion within the small intestine. It is secreted from mucosal epithelial cells in the first segment of the small intestine (duodenum), and stimulates delivery into the small intestine of digestive enzymes from the pancreas and bile from the gallbladder.</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keeps the vertebral bodies in place?-----&gt;Anterior and posterior ligament</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The ligaments are strong fibrous bands that hold the vertebrae together, stabilize the spine, and protect the discs. The three major ligaments of the spine are the </w:t>
      </w:r>
      <w:proofErr w:type="spellStart"/>
      <w:r w:rsidRPr="002C4291">
        <w:rPr>
          <w:rFonts w:ascii="Calibri" w:eastAsia="Times New Roman" w:hAnsi="Calibri" w:cs="Calibri"/>
          <w:color w:val="000000"/>
        </w:rPr>
        <w:t>ligamentum</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flavum</w:t>
      </w:r>
      <w:proofErr w:type="spellEnd"/>
      <w:r w:rsidRPr="002C4291">
        <w:rPr>
          <w:rFonts w:ascii="Calibri" w:eastAsia="Times New Roman" w:hAnsi="Calibri" w:cs="Calibri"/>
          <w:color w:val="000000"/>
        </w:rPr>
        <w:t>, anterior longitudinal ligament (ALL), and posterior longitudinal ligament (PLL)</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Liver is attached to anterior abdominal wall by -----&gt;</w:t>
      </w:r>
      <w:proofErr w:type="spellStart"/>
      <w:r w:rsidRPr="002C4291">
        <w:rPr>
          <w:rFonts w:ascii="Calibri" w:eastAsia="Times New Roman" w:hAnsi="Calibri" w:cs="Calibri"/>
          <w:b/>
          <w:bCs/>
          <w:color w:val="1F497D" w:themeColor="text2"/>
          <w:sz w:val="26"/>
          <w:szCs w:val="26"/>
        </w:rPr>
        <w:t>Ligamentum</w:t>
      </w:r>
      <w:proofErr w:type="spellEnd"/>
      <w:r w:rsidRPr="002C4291">
        <w:rPr>
          <w:rFonts w:ascii="Calibri" w:eastAsia="Times New Roman" w:hAnsi="Calibri" w:cs="Calibri"/>
          <w:b/>
          <w:bCs/>
          <w:color w:val="1F497D" w:themeColor="text2"/>
          <w:sz w:val="26"/>
          <w:szCs w:val="26"/>
        </w:rPr>
        <w:t xml:space="preserve"> </w:t>
      </w:r>
      <w:proofErr w:type="spellStart"/>
      <w:r w:rsidRPr="002C4291">
        <w:rPr>
          <w:rFonts w:ascii="Calibri" w:eastAsia="Times New Roman" w:hAnsi="Calibri" w:cs="Calibri"/>
          <w:b/>
          <w:bCs/>
          <w:color w:val="1F497D" w:themeColor="text2"/>
          <w:sz w:val="26"/>
          <w:szCs w:val="26"/>
        </w:rPr>
        <w:t>falciform</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lastRenderedPageBreak/>
        <w:t xml:space="preserve">The </w:t>
      </w:r>
      <w:proofErr w:type="spellStart"/>
      <w:r w:rsidRPr="002C4291">
        <w:rPr>
          <w:rFonts w:ascii="Calibri" w:eastAsia="Times New Roman" w:hAnsi="Calibri" w:cs="Calibri"/>
          <w:color w:val="000000"/>
        </w:rPr>
        <w:t>falciform</w:t>
      </w:r>
      <w:proofErr w:type="spellEnd"/>
      <w:r w:rsidRPr="002C4291">
        <w:rPr>
          <w:rFonts w:ascii="Calibri" w:eastAsia="Times New Roman" w:hAnsi="Calibri" w:cs="Calibri"/>
          <w:color w:val="000000"/>
        </w:rPr>
        <w:t xml:space="preserve"> ligament is a ligament that attaches the liver to the front body wall, and separates the liver into the left medial lobe and left lateral lobe.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Loss of accommodation reflex, lesion in?-----&gt;Midbrain</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Dysfunction of the accommodation reflex can be physiological like in aging and presbyopia, pathological or pharmacological. Accommodation deficits can occur in neurological conditions like </w:t>
      </w:r>
      <w:proofErr w:type="spellStart"/>
      <w:r w:rsidRPr="002C4291">
        <w:rPr>
          <w:rFonts w:ascii="Calibri" w:eastAsia="Times New Roman" w:hAnsi="Calibri" w:cs="Calibri"/>
          <w:color w:val="000000"/>
        </w:rPr>
        <w:t>supranuclear</w:t>
      </w:r>
      <w:proofErr w:type="spellEnd"/>
      <w:r w:rsidRPr="002C4291">
        <w:rPr>
          <w:rFonts w:ascii="Calibri" w:eastAsia="Times New Roman" w:hAnsi="Calibri" w:cs="Calibri"/>
          <w:color w:val="000000"/>
        </w:rPr>
        <w:t xml:space="preserve"> lesions, encephalitis, pineal tumors, or in neuromuscular disorders like myasthenia gravis.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Loss of inversion of foot but able to Evert. Muscles damaged are?</w:t>
      </w:r>
      <w:r w:rsidRPr="002C4291">
        <w:rPr>
          <w:rFonts w:ascii="Calibri" w:eastAsia="Times New Roman" w:hAnsi="Calibri" w:cs="Calibri"/>
          <w:b/>
          <w:bCs/>
          <w:color w:val="1F497D" w:themeColor="text2"/>
          <w:sz w:val="26"/>
          <w:szCs w:val="26"/>
        </w:rPr>
        <w:br/>
        <w:t>-----&gt;</w:t>
      </w:r>
      <w:proofErr w:type="spellStart"/>
      <w:r w:rsidRPr="002C4291">
        <w:rPr>
          <w:rFonts w:ascii="Calibri" w:eastAsia="Times New Roman" w:hAnsi="Calibri" w:cs="Calibri"/>
          <w:b/>
          <w:bCs/>
          <w:color w:val="1F497D" w:themeColor="text2"/>
          <w:sz w:val="26"/>
          <w:szCs w:val="26"/>
        </w:rPr>
        <w:t>Tibialis</w:t>
      </w:r>
      <w:proofErr w:type="spellEnd"/>
      <w:r w:rsidRPr="002C4291">
        <w:rPr>
          <w:rFonts w:ascii="Calibri" w:eastAsia="Times New Roman" w:hAnsi="Calibri" w:cs="Calibri"/>
          <w:b/>
          <w:bCs/>
          <w:color w:val="1F497D" w:themeColor="text2"/>
          <w:sz w:val="26"/>
          <w:szCs w:val="26"/>
        </w:rPr>
        <w:t xml:space="preserve"> anterior and </w:t>
      </w:r>
      <w:proofErr w:type="spellStart"/>
      <w:r w:rsidRPr="002C4291">
        <w:rPr>
          <w:rFonts w:ascii="Calibri" w:eastAsia="Times New Roman" w:hAnsi="Calibri" w:cs="Calibri"/>
          <w:b/>
          <w:bCs/>
          <w:color w:val="1F497D" w:themeColor="text2"/>
          <w:sz w:val="26"/>
          <w:szCs w:val="26"/>
        </w:rPr>
        <w:t>Tibialis</w:t>
      </w:r>
      <w:proofErr w:type="spellEnd"/>
      <w:r w:rsidRPr="002C4291">
        <w:rPr>
          <w:rFonts w:ascii="Calibri" w:eastAsia="Times New Roman" w:hAnsi="Calibri" w:cs="Calibri"/>
          <w:b/>
          <w:bCs/>
          <w:color w:val="1F497D" w:themeColor="text2"/>
          <w:sz w:val="26"/>
          <w:szCs w:val="26"/>
        </w:rPr>
        <w:t xml:space="preserve"> posterior</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repeated</w:t>
      </w:r>
      <w:proofErr w:type="gram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mcq</w:t>
      </w:r>
      <w:proofErr w:type="spellEnd"/>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lost</w:t>
      </w:r>
      <w:proofErr w:type="gramEnd"/>
      <w:r w:rsidRPr="002C4291">
        <w:rPr>
          <w:rFonts w:ascii="Calibri" w:eastAsia="Times New Roman" w:hAnsi="Calibri" w:cs="Calibri"/>
          <w:b/>
          <w:bCs/>
          <w:color w:val="1F497D" w:themeColor="text2"/>
          <w:sz w:val="26"/>
          <w:szCs w:val="26"/>
        </w:rPr>
        <w:t xml:space="preserve"> 1.5L blood in a road traffic accident.  anemia type-----&gt;Normocytic normochromic</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 xml:space="preserve">Normocytic normochromic </w:t>
      </w:r>
      <w:proofErr w:type="spellStart"/>
      <w:r w:rsidRPr="002C4291">
        <w:rPr>
          <w:rFonts w:ascii="Calibri" w:eastAsia="Times New Roman" w:hAnsi="Calibri" w:cs="Calibri"/>
          <w:color w:val="000000"/>
        </w:rPr>
        <w:t>anemias</w:t>
      </w:r>
      <w:proofErr w:type="spellEnd"/>
      <w:r w:rsidRPr="002C4291">
        <w:rPr>
          <w:rFonts w:ascii="Calibri" w:eastAsia="Times New Roman" w:hAnsi="Calibri" w:cs="Calibri"/>
          <w:color w:val="000000"/>
        </w:rPr>
        <w:t>.</w:t>
      </w:r>
      <w:proofErr w:type="gramEnd"/>
      <w:r w:rsidRPr="002C4291">
        <w:rPr>
          <w:rFonts w:ascii="Calibri" w:eastAsia="Times New Roman" w:hAnsi="Calibri" w:cs="Calibri"/>
          <w:color w:val="000000"/>
        </w:rPr>
        <w:t xml:space="preserve"> Forms of anemia in which the average size and hemoglobin content of the red blood cells are within normal limits are called normocytic normochromic </w:t>
      </w:r>
      <w:proofErr w:type="spellStart"/>
      <w:r w:rsidRPr="002C4291">
        <w:rPr>
          <w:rFonts w:ascii="Calibri" w:eastAsia="Times New Roman" w:hAnsi="Calibri" w:cs="Calibri"/>
          <w:color w:val="000000"/>
        </w:rPr>
        <w:t>anemias</w:t>
      </w:r>
      <w:proofErr w:type="spellEnd"/>
      <w:r w:rsidRPr="002C4291">
        <w:rPr>
          <w:rFonts w:ascii="Calibri" w:eastAsia="Times New Roman" w:hAnsi="Calibri" w:cs="Calibri"/>
          <w:color w:val="000000"/>
        </w:rPr>
        <w:t>. Usually microscopic examination of the red cells shows them to be much like normal cells.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LP revealed blood stained CSF. </w:t>
      </w:r>
      <w:proofErr w:type="spellStart"/>
      <w:r w:rsidRPr="002C4291">
        <w:rPr>
          <w:rFonts w:ascii="Calibri" w:eastAsia="Times New Roman" w:hAnsi="Calibri" w:cs="Calibri"/>
          <w:b/>
          <w:bCs/>
          <w:color w:val="1F497D" w:themeColor="text2"/>
          <w:sz w:val="26"/>
          <w:szCs w:val="26"/>
        </w:rPr>
        <w:t>Wsite</w:t>
      </w:r>
      <w:proofErr w:type="spellEnd"/>
      <w:r w:rsidRPr="002C4291">
        <w:rPr>
          <w:rFonts w:ascii="Calibri" w:eastAsia="Times New Roman" w:hAnsi="Calibri" w:cs="Calibri"/>
          <w:b/>
          <w:bCs/>
          <w:color w:val="1F497D" w:themeColor="text2"/>
          <w:sz w:val="26"/>
          <w:szCs w:val="26"/>
        </w:rPr>
        <w:t xml:space="preserve"> of hemorrhage?-----&gt;Sub arachnoid hemorrhage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Subarachnoid hemorrhage (SAH) is a life-threatening type of stroke caused by bleeding into the space surrounding the brain. SAH can be caused by a ruptured aneurysm, AVM, or head injury.</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Lymph from the fundus of stomach will drain into -----&gt;Celiac nodes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The celiac lymph nodes are associated with the branches of the celiac artery. Other lymph nodes in the abdomen are associated with the superior and inferior mesenteric arteries. The celiac lymph nodes are grouped into three sets: the gastric, hepatic and splenic lymph nodes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Lymphocytes from blood enter lymph node via?-----&gt;Sub capsular afferent </w:t>
      </w:r>
      <w:proofErr w:type="spellStart"/>
      <w:r w:rsidRPr="002C4291">
        <w:rPr>
          <w:rFonts w:ascii="Calibri" w:eastAsia="Times New Roman" w:hAnsi="Calibri" w:cs="Calibri"/>
          <w:b/>
          <w:bCs/>
          <w:color w:val="1F497D" w:themeColor="text2"/>
          <w:sz w:val="26"/>
          <w:szCs w:val="26"/>
        </w:rPr>
        <w:t>lymphatics</w:t>
      </w:r>
      <w:proofErr w:type="spellEnd"/>
      <w:r w:rsidRPr="002C4291">
        <w:rPr>
          <w:rFonts w:ascii="Calibri" w:eastAsia="Times New Roman" w:hAnsi="Calibri" w:cs="Calibri"/>
          <w:b/>
          <w:bCs/>
          <w:color w:val="1F497D" w:themeColor="text2"/>
          <w:sz w:val="26"/>
          <w:szCs w:val="26"/>
        </w:rPr>
        <w:t xml:space="preserve"> in cortex</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Micturition reflex is integrated in?-----&gt;Sacral segments of spinal cord</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The micturition reflex is a bladder-to-bladder contraction reflex for which the reflex center is located in the rostral </w:t>
      </w:r>
      <w:proofErr w:type="spellStart"/>
      <w:r w:rsidRPr="002C4291">
        <w:rPr>
          <w:rFonts w:ascii="Calibri" w:eastAsia="Times New Roman" w:hAnsi="Calibri" w:cs="Calibri"/>
          <w:color w:val="000000"/>
        </w:rPr>
        <w:t>pontine</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tegmentum</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pontine</w:t>
      </w:r>
      <w:proofErr w:type="spellEnd"/>
      <w:r w:rsidRPr="002C4291">
        <w:rPr>
          <w:rFonts w:ascii="Calibri" w:eastAsia="Times New Roman" w:hAnsi="Calibri" w:cs="Calibri"/>
          <w:color w:val="000000"/>
        </w:rPr>
        <w:t xml:space="preserve"> micturition center: PMC). There are two afferent pathways from the bladder to the brain. One is the dorsal system and the other is the </w:t>
      </w:r>
      <w:proofErr w:type="spellStart"/>
      <w:r w:rsidRPr="002C4291">
        <w:rPr>
          <w:rFonts w:ascii="Calibri" w:eastAsia="Times New Roman" w:hAnsi="Calibri" w:cs="Calibri"/>
          <w:color w:val="000000"/>
        </w:rPr>
        <w:t>spinothalamic</w:t>
      </w:r>
      <w:proofErr w:type="spellEnd"/>
      <w:r w:rsidRPr="002C4291">
        <w:rPr>
          <w:rFonts w:ascii="Calibri" w:eastAsia="Times New Roman" w:hAnsi="Calibri" w:cs="Calibri"/>
          <w:color w:val="000000"/>
        </w:rPr>
        <w:t xml:space="preserve"> tract.</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lastRenderedPageBreak/>
        <w:t xml:space="preserve">Micturition reflex is voluntary inhibited by a person through?-----&gt;Activation of </w:t>
      </w:r>
      <w:proofErr w:type="spellStart"/>
      <w:r w:rsidRPr="002C4291">
        <w:rPr>
          <w:rFonts w:ascii="Calibri" w:eastAsia="Times New Roman" w:hAnsi="Calibri" w:cs="Calibri"/>
          <w:b/>
          <w:bCs/>
          <w:color w:val="1F497D" w:themeColor="text2"/>
          <w:sz w:val="26"/>
          <w:szCs w:val="26"/>
        </w:rPr>
        <w:t>pudendal</w:t>
      </w:r>
      <w:proofErr w:type="spellEnd"/>
      <w:r w:rsidRPr="002C4291">
        <w:rPr>
          <w:rFonts w:ascii="Calibri" w:eastAsia="Times New Roman" w:hAnsi="Calibri" w:cs="Calibri"/>
          <w:b/>
          <w:bCs/>
          <w:color w:val="1F497D" w:themeColor="text2"/>
          <w:sz w:val="26"/>
          <w:szCs w:val="26"/>
        </w:rPr>
        <w:t xml:space="preserve"> nerve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The </w:t>
      </w:r>
      <w:proofErr w:type="spellStart"/>
      <w:r w:rsidRPr="002C4291">
        <w:rPr>
          <w:rFonts w:ascii="Calibri" w:eastAsia="Times New Roman" w:hAnsi="Calibri" w:cs="Calibri"/>
          <w:color w:val="000000"/>
        </w:rPr>
        <w:t>pudendal</w:t>
      </w:r>
      <w:proofErr w:type="spellEnd"/>
      <w:r w:rsidRPr="002C4291">
        <w:rPr>
          <w:rFonts w:ascii="Calibri" w:eastAsia="Times New Roman" w:hAnsi="Calibri" w:cs="Calibri"/>
          <w:color w:val="000000"/>
        </w:rPr>
        <w:t xml:space="preserve"> nerve is the main nerve of the perineum. It carries sensation from the external genitalia of both sexes and the skin around the anus and perineum, as well the motor supply to various pelvic muscles, including the male or female external urethral sphincter and the external anal sphincter.</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Muscle paresis will be seen in upper motor neuron lesion of -----&gt;</w:t>
      </w:r>
      <w:proofErr w:type="spellStart"/>
      <w:r w:rsidRPr="002C4291">
        <w:rPr>
          <w:rFonts w:ascii="Calibri" w:eastAsia="Times New Roman" w:hAnsi="Calibri" w:cs="Calibri"/>
          <w:b/>
          <w:bCs/>
          <w:color w:val="1F497D" w:themeColor="text2"/>
          <w:sz w:val="26"/>
          <w:szCs w:val="26"/>
        </w:rPr>
        <w:t>Corticospinal</w:t>
      </w:r>
      <w:proofErr w:type="spellEnd"/>
      <w:r w:rsidRPr="002C4291">
        <w:rPr>
          <w:rFonts w:ascii="Calibri" w:eastAsia="Times New Roman" w:hAnsi="Calibri" w:cs="Calibri"/>
          <w:b/>
          <w:bCs/>
          <w:color w:val="1F497D" w:themeColor="text2"/>
          <w:sz w:val="26"/>
          <w:szCs w:val="26"/>
        </w:rPr>
        <w:t xml:space="preserve"> and </w:t>
      </w:r>
      <w:proofErr w:type="spellStart"/>
      <w:r w:rsidRPr="002C4291">
        <w:rPr>
          <w:rFonts w:ascii="Calibri" w:eastAsia="Times New Roman" w:hAnsi="Calibri" w:cs="Calibri"/>
          <w:b/>
          <w:bCs/>
          <w:color w:val="1F497D" w:themeColor="text2"/>
          <w:sz w:val="26"/>
          <w:szCs w:val="26"/>
        </w:rPr>
        <w:t>corticobulbar</w:t>
      </w:r>
      <w:proofErr w:type="spellEnd"/>
      <w:r w:rsidRPr="002C4291">
        <w:rPr>
          <w:rFonts w:ascii="Calibri" w:eastAsia="Times New Roman" w:hAnsi="Calibri" w:cs="Calibri"/>
          <w:b/>
          <w:bCs/>
          <w:color w:val="1F497D" w:themeColor="text2"/>
          <w:sz w:val="26"/>
          <w:szCs w:val="26"/>
        </w:rPr>
        <w:t xml:space="preserve"> tracts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upper</w:t>
      </w:r>
      <w:proofErr w:type="gramEnd"/>
      <w:r w:rsidRPr="002C4291">
        <w:rPr>
          <w:rFonts w:ascii="Calibri" w:eastAsia="Times New Roman" w:hAnsi="Calibri" w:cs="Calibri"/>
          <w:color w:val="000000"/>
        </w:rPr>
        <w:t xml:space="preserve"> motor neuron tracts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myocardial</w:t>
      </w:r>
      <w:proofErr w:type="gramEnd"/>
      <w:r w:rsidRPr="002C4291">
        <w:rPr>
          <w:rFonts w:ascii="Calibri" w:eastAsia="Times New Roman" w:hAnsi="Calibri" w:cs="Calibri"/>
          <w:b/>
          <w:bCs/>
          <w:color w:val="1F497D" w:themeColor="text2"/>
          <w:sz w:val="26"/>
          <w:szCs w:val="26"/>
        </w:rPr>
        <w:t xml:space="preserve"> infarction. develop in the next 24 hours?-----&gt;Ventricular arrhythmias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Ventricular arrhythmias are abnormal heartbeats that originate in your lower heart chambers, called ventricles. These types of arrhythmias cause your heart to beat too fast, which prevents oxygen-rich blood from circulating to the brain and body and may result in cardiac arrest.</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non-bacterial opportunistic organism recovered from burns is?-----&gt;Candida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repeated</w:t>
      </w:r>
      <w:proofErr w:type="gram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mcq</w:t>
      </w:r>
      <w:proofErr w:type="spellEnd"/>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normal adult hemoglobin contains-----&gt;HbA2 3%</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Pap smear showed </w:t>
      </w:r>
      <w:proofErr w:type="gramStart"/>
      <w:r w:rsidRPr="002C4291">
        <w:rPr>
          <w:rFonts w:ascii="Calibri" w:eastAsia="Times New Roman" w:hAnsi="Calibri" w:cs="Calibri"/>
          <w:b/>
          <w:bCs/>
          <w:color w:val="1F497D" w:themeColor="text2"/>
          <w:sz w:val="26"/>
          <w:szCs w:val="26"/>
        </w:rPr>
        <w:t>Atypical</w:t>
      </w:r>
      <w:proofErr w:type="gramEnd"/>
      <w:r w:rsidRPr="002C4291">
        <w:rPr>
          <w:rFonts w:ascii="Calibri" w:eastAsia="Times New Roman" w:hAnsi="Calibri" w:cs="Calibri"/>
          <w:b/>
          <w:bCs/>
          <w:color w:val="1F497D" w:themeColor="text2"/>
          <w:sz w:val="26"/>
          <w:szCs w:val="26"/>
        </w:rPr>
        <w:t xml:space="preserve"> giant cells with nuclear </w:t>
      </w:r>
      <w:proofErr w:type="spellStart"/>
      <w:r w:rsidRPr="002C4291">
        <w:rPr>
          <w:rFonts w:ascii="Calibri" w:eastAsia="Times New Roman" w:hAnsi="Calibri" w:cs="Calibri"/>
          <w:b/>
          <w:bCs/>
          <w:color w:val="1F497D" w:themeColor="text2"/>
          <w:sz w:val="26"/>
          <w:szCs w:val="26"/>
        </w:rPr>
        <w:t>chromasia</w:t>
      </w:r>
      <w:proofErr w:type="spellEnd"/>
      <w:r w:rsidRPr="002C4291">
        <w:rPr>
          <w:rFonts w:ascii="Calibri" w:eastAsia="Times New Roman" w:hAnsi="Calibri" w:cs="Calibri"/>
          <w:b/>
          <w:bCs/>
          <w:color w:val="1F497D" w:themeColor="text2"/>
          <w:sz w:val="26"/>
          <w:szCs w:val="26"/>
        </w:rPr>
        <w:t xml:space="preserve"> and </w:t>
      </w:r>
      <w:proofErr w:type="spellStart"/>
      <w:r w:rsidRPr="002C4291">
        <w:rPr>
          <w:rFonts w:ascii="Calibri" w:eastAsia="Times New Roman" w:hAnsi="Calibri" w:cs="Calibri"/>
          <w:b/>
          <w:bCs/>
          <w:color w:val="1F497D" w:themeColor="text2"/>
          <w:sz w:val="26"/>
          <w:szCs w:val="26"/>
        </w:rPr>
        <w:t>koilocytes</w:t>
      </w:r>
      <w:proofErr w:type="spellEnd"/>
      <w:r w:rsidRPr="002C4291">
        <w:rPr>
          <w:rFonts w:ascii="Calibri" w:eastAsia="Times New Roman" w:hAnsi="Calibri" w:cs="Calibri"/>
          <w:b/>
          <w:bCs/>
          <w:color w:val="1F497D" w:themeColor="text2"/>
          <w:sz w:val="26"/>
          <w:szCs w:val="26"/>
        </w:rPr>
        <w:t>. -----&gt;Dysplasia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the</w:t>
      </w:r>
      <w:proofErr w:type="gramEnd"/>
      <w:r w:rsidRPr="002C4291">
        <w:rPr>
          <w:rFonts w:ascii="Calibri" w:eastAsia="Times New Roman" w:hAnsi="Calibri" w:cs="Calibri"/>
          <w:color w:val="000000"/>
        </w:rPr>
        <w:t xml:space="preserve"> presence of cells of an abnormal type within a tissue, which may signify a stage preceding the development of cancer.</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parameter for fluid resuscitation in hypovolemic shock is?-----&gt;Increase in urine output</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parkinsonism treatment-----&gt;Start levodopa early to halt disease progression and early recovery</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Levodopa, a dopamine precursor, is an effective and well-tolerated dopamine replacement agent used to treat Parkinson's disease (PD). ... During early-stage PD, treatment will depend on the severity of symptoms; if greater symptomatic effect is required then levodopa or dopamine agonists are usually the drugs of choice.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lastRenderedPageBreak/>
        <w:t>Potassium: 3 and Na: 150 and pH 7.45. excess of  hormone?-----&gt;Aldosterone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prominent pre potential?-----&gt;SA node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The SA node is the heart's natural pacemaker. The SA node consists of a cluster of cells that are situated in the upper part of the wall of the right atrium (the right upper chamber of the heart). The electrical impulses are generated there. The SA node is also called the sinus node.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spellStart"/>
      <w:r w:rsidRPr="002C4291">
        <w:rPr>
          <w:rFonts w:ascii="Calibri" w:eastAsia="Times New Roman" w:hAnsi="Calibri" w:cs="Calibri"/>
          <w:b/>
          <w:bCs/>
          <w:color w:val="000000"/>
        </w:rPr>
        <w:t>Propylthiouracil</w:t>
      </w:r>
      <w:proofErr w:type="spellEnd"/>
      <w:r w:rsidRPr="002C4291">
        <w:rPr>
          <w:rFonts w:ascii="Calibri" w:eastAsia="Times New Roman" w:hAnsi="Calibri" w:cs="Calibri"/>
          <w:b/>
          <w:bCs/>
          <w:color w:val="000000"/>
        </w:rPr>
        <w:t xml:space="preserve"> is the drug of choice -----&gt;</w:t>
      </w:r>
      <w:proofErr w:type="spellStart"/>
      <w:r w:rsidRPr="002C4291">
        <w:rPr>
          <w:rFonts w:ascii="Calibri" w:eastAsia="Times New Roman" w:hAnsi="Calibri" w:cs="Calibri"/>
          <w:color w:val="000000"/>
        </w:rPr>
        <w:t>hyperthroidism</w:t>
      </w:r>
      <w:proofErr w:type="spellEnd"/>
      <w:r w:rsidRPr="002C4291">
        <w:rPr>
          <w:rFonts w:ascii="Calibri" w:eastAsia="Times New Roman" w:hAnsi="Calibri" w:cs="Calibri"/>
          <w:color w:val="000000"/>
        </w:rPr>
        <w:t xml:space="preserve"> in pregnancy</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released in stress due to surgery?-----&gt;ACTH</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Adrenocorticotropic hormone is a polypeptide tropic hormone produced by and secreted by the anterior pituitary gland. It is also used as a medication and diagnostic agent. ACTH is an important component of the hypothalamic-pituitary-adrenal axis and is often produced in response to biological stress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severe</w:t>
      </w:r>
      <w:proofErr w:type="gramEnd"/>
      <w:r w:rsidRPr="002C4291">
        <w:rPr>
          <w:rFonts w:ascii="Calibri" w:eastAsia="Times New Roman" w:hAnsi="Calibri" w:cs="Calibri"/>
          <w:b/>
          <w:bCs/>
          <w:color w:val="1F497D" w:themeColor="text2"/>
          <w:sz w:val="26"/>
          <w:szCs w:val="26"/>
        </w:rPr>
        <w:t xml:space="preserve"> vomiting and diarrhea for. Labs showed </w:t>
      </w:r>
      <w:proofErr w:type="spellStart"/>
      <w:r w:rsidRPr="002C4291">
        <w:rPr>
          <w:rFonts w:ascii="Calibri" w:eastAsia="Times New Roman" w:hAnsi="Calibri" w:cs="Calibri"/>
          <w:b/>
          <w:bCs/>
          <w:color w:val="1F497D" w:themeColor="text2"/>
          <w:sz w:val="26"/>
          <w:szCs w:val="26"/>
        </w:rPr>
        <w:t>hypochloremia</w:t>
      </w:r>
      <w:proofErr w:type="spellEnd"/>
      <w:r w:rsidRPr="002C4291">
        <w:rPr>
          <w:rFonts w:ascii="Calibri" w:eastAsia="Times New Roman" w:hAnsi="Calibri" w:cs="Calibri"/>
          <w:b/>
          <w:bCs/>
          <w:color w:val="1F497D" w:themeColor="text2"/>
          <w:sz w:val="26"/>
          <w:szCs w:val="26"/>
        </w:rPr>
        <w:t xml:space="preserve">, </w:t>
      </w:r>
      <w:proofErr w:type="spellStart"/>
      <w:r w:rsidRPr="002C4291">
        <w:rPr>
          <w:rFonts w:ascii="Calibri" w:eastAsia="Times New Roman" w:hAnsi="Calibri" w:cs="Calibri"/>
          <w:b/>
          <w:bCs/>
          <w:color w:val="1F497D" w:themeColor="text2"/>
          <w:sz w:val="26"/>
          <w:szCs w:val="26"/>
        </w:rPr>
        <w:t>hyponatremia</w:t>
      </w:r>
      <w:proofErr w:type="spellEnd"/>
      <w:r w:rsidRPr="002C4291">
        <w:rPr>
          <w:rFonts w:ascii="Calibri" w:eastAsia="Times New Roman" w:hAnsi="Calibri" w:cs="Calibri"/>
          <w:b/>
          <w:bCs/>
          <w:color w:val="1F497D" w:themeColor="text2"/>
          <w:sz w:val="26"/>
          <w:szCs w:val="26"/>
        </w:rPr>
        <w:t xml:space="preserve"> and hypokalemia.  </w:t>
      </w:r>
      <w:proofErr w:type="gramStart"/>
      <w:r w:rsidRPr="002C4291">
        <w:rPr>
          <w:rFonts w:ascii="Calibri" w:eastAsia="Times New Roman" w:hAnsi="Calibri" w:cs="Calibri"/>
          <w:b/>
          <w:bCs/>
          <w:color w:val="1F497D" w:themeColor="text2"/>
          <w:sz w:val="26"/>
          <w:szCs w:val="26"/>
        </w:rPr>
        <w:t>diagnosis</w:t>
      </w:r>
      <w:proofErr w:type="gramEnd"/>
      <w:r w:rsidRPr="002C4291">
        <w:rPr>
          <w:rFonts w:ascii="Calibri" w:eastAsia="Times New Roman" w:hAnsi="Calibri" w:cs="Calibri"/>
          <w:b/>
          <w:bCs/>
          <w:color w:val="1F497D" w:themeColor="text2"/>
          <w:sz w:val="26"/>
          <w:szCs w:val="26"/>
        </w:rPr>
        <w:t>?</w:t>
      </w:r>
      <w:r w:rsidRPr="002C4291">
        <w:rPr>
          <w:rFonts w:ascii="Calibri" w:eastAsia="Times New Roman" w:hAnsi="Calibri" w:cs="Calibri"/>
          <w:b/>
          <w:bCs/>
          <w:color w:val="1F497D" w:themeColor="text2"/>
          <w:sz w:val="26"/>
          <w:szCs w:val="26"/>
        </w:rPr>
        <w:br/>
        <w:t>-----&gt;Metabolic alkalosis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Metabolic alkalosis is a metabolic condition in which the pH of tissue is elevated beyond the normal range (7.35–7.45). This is the result of decreased hydrogen ion concentration, leading to increased bicarbonate, or alternatively a direct result of increased bicarbonate concentrations.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soldier after returning from posting in high altitude came with headache cause is?-----&gt;Secondary polycythemia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Secondary polycythemia is defined as an absolute increase in red blood cell mass that is caused by enhanced stimulation of red blood cell production. In contrast, polycythemia </w:t>
      </w:r>
      <w:proofErr w:type="spellStart"/>
      <w:proofErr w:type="gramStart"/>
      <w:r w:rsidRPr="002C4291">
        <w:rPr>
          <w:rFonts w:ascii="Calibri" w:eastAsia="Times New Roman" w:hAnsi="Calibri" w:cs="Calibri"/>
          <w:color w:val="000000"/>
        </w:rPr>
        <w:t>vera</w:t>
      </w:r>
      <w:proofErr w:type="spellEnd"/>
      <w:proofErr w:type="gramEnd"/>
      <w:r w:rsidRPr="002C4291">
        <w:rPr>
          <w:rFonts w:ascii="Calibri" w:eastAsia="Times New Roman" w:hAnsi="Calibri" w:cs="Calibri"/>
          <w:color w:val="000000"/>
        </w:rPr>
        <w:t xml:space="preserve"> is characterized by bone marrow with an inherent increased proliferative activity.</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source of systemic emboli is?-----&gt;Left ventricular mural thrombus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Mural thrombi are thrombi that adhere to the wall of a blood vessel. They occur in large vessels such as the heart and aorta, and can restrict blood flow but usually do not block it entirely.</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spread via air borne transmission?-----&gt;TB</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Tuberculosis (TB) is transmitted from an infected person to a susceptible person in airborne particles, called droplet nuclei. ... These infectious droplet nuclei are tiny water droplets with the bacteria that are released when persons who have pulmonary or laryngeal tuberculosis cough, sneeze, laugh, shout </w:t>
      </w:r>
      <w:proofErr w:type="spellStart"/>
      <w:r w:rsidRPr="002C4291">
        <w:rPr>
          <w:rFonts w:ascii="Calibri" w:eastAsia="Times New Roman" w:hAnsi="Calibri" w:cs="Calibri"/>
          <w:color w:val="000000"/>
        </w:rPr>
        <w:t>etc</w:t>
      </w:r>
      <w:proofErr w:type="spellEnd"/>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stage</w:t>
      </w:r>
      <w:proofErr w:type="gramEnd"/>
      <w:r w:rsidRPr="002C4291">
        <w:rPr>
          <w:rFonts w:ascii="Calibri" w:eastAsia="Times New Roman" w:hAnsi="Calibri" w:cs="Calibri"/>
          <w:b/>
          <w:bCs/>
          <w:color w:val="1F497D" w:themeColor="text2"/>
          <w:sz w:val="26"/>
          <w:szCs w:val="26"/>
        </w:rPr>
        <w:t xml:space="preserve"> 4 carcinoma. She  not to disclose it to her family/What should the physician do next?-----&gt;Tell nothing about disease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stool</w:t>
      </w:r>
      <w:proofErr w:type="gramEnd"/>
      <w:r w:rsidRPr="002C4291">
        <w:rPr>
          <w:rFonts w:ascii="Calibri" w:eastAsia="Times New Roman" w:hAnsi="Calibri" w:cs="Calibri"/>
          <w:b/>
          <w:bCs/>
          <w:color w:val="1F497D" w:themeColor="text2"/>
          <w:sz w:val="26"/>
          <w:szCs w:val="26"/>
        </w:rPr>
        <w:t xml:space="preserve"> it shows donut shaped cysts.  cause?-----&gt;Cryptosporidium</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Cryptosporidium is a genus of </w:t>
      </w:r>
      <w:proofErr w:type="spellStart"/>
      <w:r w:rsidRPr="002C4291">
        <w:rPr>
          <w:rFonts w:ascii="Calibri" w:eastAsia="Times New Roman" w:hAnsi="Calibri" w:cs="Calibri"/>
          <w:color w:val="000000"/>
        </w:rPr>
        <w:t>apicomplexan</w:t>
      </w:r>
      <w:proofErr w:type="spellEnd"/>
      <w:r w:rsidRPr="002C4291">
        <w:rPr>
          <w:rFonts w:ascii="Calibri" w:eastAsia="Times New Roman" w:hAnsi="Calibri" w:cs="Calibri"/>
          <w:color w:val="000000"/>
        </w:rPr>
        <w:t xml:space="preserve"> parasitic </w:t>
      </w:r>
      <w:proofErr w:type="spellStart"/>
      <w:r w:rsidRPr="002C4291">
        <w:rPr>
          <w:rFonts w:ascii="Calibri" w:eastAsia="Times New Roman" w:hAnsi="Calibri" w:cs="Calibri"/>
          <w:color w:val="000000"/>
        </w:rPr>
        <w:t>alveolates</w:t>
      </w:r>
      <w:proofErr w:type="spellEnd"/>
      <w:r w:rsidRPr="002C4291">
        <w:rPr>
          <w:rFonts w:ascii="Calibri" w:eastAsia="Times New Roman" w:hAnsi="Calibri" w:cs="Calibri"/>
          <w:color w:val="000000"/>
        </w:rPr>
        <w:t xml:space="preserve"> that can cause a respiratory and gastrointestinal illness that primarily involves watery diarrhea with or without a persistent cough in both </w:t>
      </w:r>
      <w:proofErr w:type="spellStart"/>
      <w:r w:rsidRPr="002C4291">
        <w:rPr>
          <w:rFonts w:ascii="Calibri" w:eastAsia="Times New Roman" w:hAnsi="Calibri" w:cs="Calibri"/>
          <w:color w:val="000000"/>
        </w:rPr>
        <w:t>immunocompetent</w:t>
      </w:r>
      <w:proofErr w:type="spellEnd"/>
      <w:r w:rsidRPr="002C4291">
        <w:rPr>
          <w:rFonts w:ascii="Calibri" w:eastAsia="Times New Roman" w:hAnsi="Calibri" w:cs="Calibri"/>
          <w:color w:val="000000"/>
        </w:rPr>
        <w:t xml:space="preserve"> and </w:t>
      </w:r>
      <w:proofErr w:type="spellStart"/>
      <w:r w:rsidRPr="002C4291">
        <w:rPr>
          <w:rFonts w:ascii="Calibri" w:eastAsia="Times New Roman" w:hAnsi="Calibri" w:cs="Calibri"/>
          <w:color w:val="000000"/>
        </w:rPr>
        <w:t>immunodeficient</w:t>
      </w:r>
      <w:proofErr w:type="spellEnd"/>
      <w:r w:rsidRPr="002C4291">
        <w:rPr>
          <w:rFonts w:ascii="Calibri" w:eastAsia="Times New Roman" w:hAnsi="Calibri" w:cs="Calibri"/>
          <w:color w:val="000000"/>
        </w:rPr>
        <w:t xml:space="preserve"> humans. Characteristic diagnosis is donut shape cyst</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supinator muscle is paralyzed,  muscle will compensate for it -----&gt;Bicep </w:t>
      </w:r>
      <w:proofErr w:type="spellStart"/>
      <w:r w:rsidRPr="002C4291">
        <w:rPr>
          <w:rFonts w:ascii="Calibri" w:eastAsia="Times New Roman" w:hAnsi="Calibri" w:cs="Calibri"/>
          <w:b/>
          <w:bCs/>
          <w:color w:val="1F497D" w:themeColor="text2"/>
          <w:sz w:val="26"/>
          <w:szCs w:val="26"/>
        </w:rPr>
        <w:t>brachi</w:t>
      </w:r>
      <w:proofErr w:type="spellEnd"/>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The biceps </w:t>
      </w:r>
      <w:proofErr w:type="spellStart"/>
      <w:r w:rsidRPr="002C4291">
        <w:rPr>
          <w:rFonts w:ascii="Calibri" w:eastAsia="Times New Roman" w:hAnsi="Calibri" w:cs="Calibri"/>
          <w:color w:val="000000"/>
        </w:rPr>
        <w:t>brachii</w:t>
      </w:r>
      <w:proofErr w:type="spellEnd"/>
      <w:r w:rsidRPr="002C4291">
        <w:rPr>
          <w:rFonts w:ascii="Calibri" w:eastAsia="Times New Roman" w:hAnsi="Calibri" w:cs="Calibri"/>
          <w:color w:val="000000"/>
        </w:rPr>
        <w:t xml:space="preserve"> is a bi-articular muscle, which means that it helps control the motion of two different joints, the shoulder and the elbow. The function of the biceps at the elbow is essential to the function of the forearm in lifting</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The axillary sheath is a continuation of?-----&gt;</w:t>
      </w:r>
      <w:proofErr w:type="spellStart"/>
      <w:r w:rsidRPr="002C4291">
        <w:rPr>
          <w:rFonts w:ascii="Calibri" w:eastAsia="Times New Roman" w:hAnsi="Calibri" w:cs="Calibri"/>
          <w:b/>
          <w:bCs/>
          <w:color w:val="1F497D" w:themeColor="text2"/>
          <w:sz w:val="26"/>
          <w:szCs w:val="26"/>
        </w:rPr>
        <w:t>Prevertebral</w:t>
      </w:r>
      <w:proofErr w:type="spellEnd"/>
      <w:r w:rsidRPr="002C4291">
        <w:rPr>
          <w:rFonts w:ascii="Calibri" w:eastAsia="Times New Roman" w:hAnsi="Calibri" w:cs="Calibri"/>
          <w:b/>
          <w:bCs/>
          <w:color w:val="1F497D" w:themeColor="text2"/>
          <w:sz w:val="26"/>
          <w:szCs w:val="26"/>
        </w:rPr>
        <w:t xml:space="preserve"> fascia</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The axillary sheath is a fibrous sheath that encloses the axillary artery and the three cords of the brachial plexus to form the neurovascular bundle, surrounded by the axillary fat. It is an extension of the </w:t>
      </w:r>
      <w:proofErr w:type="spellStart"/>
      <w:r w:rsidRPr="002C4291">
        <w:rPr>
          <w:rFonts w:ascii="Calibri" w:eastAsia="Times New Roman" w:hAnsi="Calibri" w:cs="Calibri"/>
          <w:color w:val="000000"/>
        </w:rPr>
        <w:t>prevertebral</w:t>
      </w:r>
      <w:proofErr w:type="spellEnd"/>
      <w:r w:rsidRPr="002C4291">
        <w:rPr>
          <w:rFonts w:ascii="Calibri" w:eastAsia="Times New Roman" w:hAnsi="Calibri" w:cs="Calibri"/>
          <w:color w:val="000000"/>
        </w:rPr>
        <w:t xml:space="preserve"> fascia of the deep cervical fascia.</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The conducting system of the heart lies in?-----&gt;Sub endocardium</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The conduction system consists of </w:t>
      </w:r>
      <w:proofErr w:type="spellStart"/>
      <w:r w:rsidRPr="002C4291">
        <w:rPr>
          <w:rFonts w:ascii="Calibri" w:eastAsia="Times New Roman" w:hAnsi="Calibri" w:cs="Calibri"/>
          <w:color w:val="000000"/>
        </w:rPr>
        <w:t>specialised</w:t>
      </w:r>
      <w:proofErr w:type="spellEnd"/>
      <w:r w:rsidRPr="002C4291">
        <w:rPr>
          <w:rFonts w:ascii="Calibri" w:eastAsia="Times New Roman" w:hAnsi="Calibri" w:cs="Calibri"/>
          <w:color w:val="000000"/>
        </w:rPr>
        <w:t xml:space="preserve"> heart muscle cells, and is situated within the myocardium. There is a skeleton of fibrous tissue that surrounds the conduction system which can be seen on an ECG. Dysfunction of the conduction system can cause irregular, fast, or slow heart rhythms.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The daily dietary protein requirement per kg is?-----&gt;1 </w:t>
      </w:r>
      <w:proofErr w:type="spellStart"/>
      <w:r w:rsidRPr="002C4291">
        <w:rPr>
          <w:rFonts w:ascii="Calibri" w:eastAsia="Times New Roman" w:hAnsi="Calibri" w:cs="Calibri"/>
          <w:b/>
          <w:bCs/>
          <w:color w:val="1F497D" w:themeColor="text2"/>
          <w:sz w:val="26"/>
          <w:szCs w:val="26"/>
        </w:rPr>
        <w:t>gm</w:t>
      </w:r>
      <w:proofErr w:type="spellEnd"/>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FF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The release of Ectopic parathyroid hormone is associated with?-----&gt;</w:t>
      </w:r>
      <w:proofErr w:type="spellStart"/>
      <w:r w:rsidRPr="002C4291">
        <w:rPr>
          <w:rFonts w:ascii="Calibri" w:eastAsia="Times New Roman" w:hAnsi="Calibri" w:cs="Calibri"/>
          <w:b/>
          <w:bCs/>
          <w:color w:val="1F497D" w:themeColor="text2"/>
          <w:sz w:val="26"/>
          <w:szCs w:val="26"/>
        </w:rPr>
        <w:t>Ca</w:t>
      </w:r>
      <w:proofErr w:type="spellEnd"/>
      <w:r w:rsidRPr="002C4291">
        <w:rPr>
          <w:rFonts w:ascii="Calibri" w:eastAsia="Times New Roman" w:hAnsi="Calibri" w:cs="Calibri"/>
          <w:b/>
          <w:bCs/>
          <w:color w:val="1F497D" w:themeColor="text2"/>
          <w:sz w:val="26"/>
          <w:szCs w:val="26"/>
        </w:rPr>
        <w:t xml:space="preserve"> of lung</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spellStart"/>
      <w:proofErr w:type="gramStart"/>
      <w:r w:rsidRPr="002C4291">
        <w:rPr>
          <w:rFonts w:ascii="Calibri" w:eastAsia="Times New Roman" w:hAnsi="Calibri" w:cs="Calibri"/>
          <w:color w:val="000000"/>
        </w:rPr>
        <w:t>paraneoplastic</w:t>
      </w:r>
      <w:proofErr w:type="spellEnd"/>
      <w:proofErr w:type="gramEnd"/>
      <w:r w:rsidRPr="002C4291">
        <w:rPr>
          <w:rFonts w:ascii="Calibri" w:eastAsia="Times New Roman" w:hAnsi="Calibri" w:cs="Calibri"/>
          <w:color w:val="000000"/>
        </w:rPr>
        <w:t xml:space="preserve"> syndrome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The type of neuron present in spinal sensory ganglia is?-----&gt;Pseudo unipolar</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spellStart"/>
      <w:r w:rsidRPr="002C4291">
        <w:rPr>
          <w:rFonts w:ascii="Calibri" w:eastAsia="Times New Roman" w:hAnsi="Calibri" w:cs="Calibri"/>
          <w:color w:val="000000"/>
        </w:rPr>
        <w:t>Pseudounipolar</w:t>
      </w:r>
      <w:proofErr w:type="spellEnd"/>
      <w:r w:rsidRPr="002C4291">
        <w:rPr>
          <w:rFonts w:ascii="Calibri" w:eastAsia="Times New Roman" w:hAnsi="Calibri" w:cs="Calibri"/>
          <w:color w:val="000000"/>
        </w:rPr>
        <w:t xml:space="preserve"> neurons are sensory neurons that have no dendrites, the branched axon serving both functions. The peripheral branch extends from the cell body to organs in the periphery including skin, joints and muscles, and the central branch extends from the cell body to the spinal cord.</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Thoracic duct drains into?-----&gt;Junction of left </w:t>
      </w:r>
      <w:proofErr w:type="spellStart"/>
      <w:r w:rsidRPr="002C4291">
        <w:rPr>
          <w:rFonts w:ascii="Calibri" w:eastAsia="Times New Roman" w:hAnsi="Calibri" w:cs="Calibri"/>
          <w:b/>
          <w:bCs/>
          <w:color w:val="1F497D" w:themeColor="text2"/>
          <w:sz w:val="26"/>
          <w:szCs w:val="26"/>
        </w:rPr>
        <w:t>subclavian</w:t>
      </w:r>
      <w:proofErr w:type="spellEnd"/>
      <w:r w:rsidRPr="002C4291">
        <w:rPr>
          <w:rFonts w:ascii="Calibri" w:eastAsia="Times New Roman" w:hAnsi="Calibri" w:cs="Calibri"/>
          <w:b/>
          <w:bCs/>
          <w:color w:val="1F497D" w:themeColor="text2"/>
          <w:sz w:val="26"/>
          <w:szCs w:val="26"/>
        </w:rPr>
        <w:t xml:space="preserve"> and internal jugular vein</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lastRenderedPageBreak/>
        <w:t xml:space="preserve">The thoracic duct usually starts from the level of the twelfth thoracic vertebrae (T12) and extends to the root of the neck. It </w:t>
      </w:r>
      <w:proofErr w:type="spellStart"/>
      <w:proofErr w:type="gramStart"/>
      <w:r w:rsidRPr="002C4291">
        <w:rPr>
          <w:rFonts w:ascii="Calibri" w:eastAsia="Times New Roman" w:hAnsi="Calibri" w:cs="Calibri"/>
          <w:color w:val="000000"/>
        </w:rPr>
        <w:t>It</w:t>
      </w:r>
      <w:proofErr w:type="spellEnd"/>
      <w:proofErr w:type="gramEnd"/>
      <w:r w:rsidRPr="002C4291">
        <w:rPr>
          <w:rFonts w:ascii="Calibri" w:eastAsia="Times New Roman" w:hAnsi="Calibri" w:cs="Calibri"/>
          <w:color w:val="000000"/>
        </w:rPr>
        <w:t xml:space="preserve"> drains into the systemic (blood) circulation at the junction of the left </w:t>
      </w:r>
      <w:proofErr w:type="spellStart"/>
      <w:r w:rsidRPr="002C4291">
        <w:rPr>
          <w:rFonts w:ascii="Calibri" w:eastAsia="Times New Roman" w:hAnsi="Calibri" w:cs="Calibri"/>
          <w:color w:val="000000"/>
        </w:rPr>
        <w:t>subclavian</w:t>
      </w:r>
      <w:proofErr w:type="spellEnd"/>
      <w:r w:rsidRPr="002C4291">
        <w:rPr>
          <w:rFonts w:ascii="Calibri" w:eastAsia="Times New Roman" w:hAnsi="Calibri" w:cs="Calibri"/>
          <w:color w:val="000000"/>
        </w:rPr>
        <w:t xml:space="preserve"> and internal jugular veins, at the commencement of the brachiocephalic vein.</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Thyroglobulin is synthesized by  cells?-----&gt;Follicular cells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Follicular cells (also called </w:t>
      </w:r>
      <w:proofErr w:type="spellStart"/>
      <w:r w:rsidRPr="002C4291">
        <w:rPr>
          <w:rFonts w:ascii="Calibri" w:eastAsia="Times New Roman" w:hAnsi="Calibri" w:cs="Calibri"/>
          <w:color w:val="000000"/>
        </w:rPr>
        <w:t>thyrocytes</w:t>
      </w:r>
      <w:proofErr w:type="spellEnd"/>
      <w:r w:rsidRPr="002C4291">
        <w:rPr>
          <w:rFonts w:ascii="Calibri" w:eastAsia="Times New Roman" w:hAnsi="Calibri" w:cs="Calibri"/>
          <w:color w:val="000000"/>
        </w:rPr>
        <w:t xml:space="preserve"> or thyroid epithelial cells) are the major cell type in the thyroid gland and are responsible for the production and secretion of the thyroid hormones </w:t>
      </w:r>
      <w:proofErr w:type="spellStart"/>
      <w:r w:rsidRPr="002C4291">
        <w:rPr>
          <w:rFonts w:ascii="Calibri" w:eastAsia="Times New Roman" w:hAnsi="Calibri" w:cs="Calibri"/>
          <w:color w:val="000000"/>
        </w:rPr>
        <w:t>thyroxine</w:t>
      </w:r>
      <w:proofErr w:type="spellEnd"/>
      <w:r w:rsidRPr="002C4291">
        <w:rPr>
          <w:rFonts w:ascii="Calibri" w:eastAsia="Times New Roman" w:hAnsi="Calibri" w:cs="Calibri"/>
          <w:color w:val="000000"/>
        </w:rPr>
        <w:t xml:space="preserve"> (T4) and </w:t>
      </w:r>
      <w:proofErr w:type="spellStart"/>
      <w:r w:rsidRPr="002C4291">
        <w:rPr>
          <w:rFonts w:ascii="Calibri" w:eastAsia="Times New Roman" w:hAnsi="Calibri" w:cs="Calibri"/>
          <w:color w:val="000000"/>
        </w:rPr>
        <w:t>triiodothyronine</w:t>
      </w:r>
      <w:proofErr w:type="spellEnd"/>
      <w:r w:rsidRPr="002C4291">
        <w:rPr>
          <w:rFonts w:ascii="Calibri" w:eastAsia="Times New Roman" w:hAnsi="Calibri" w:cs="Calibri"/>
          <w:color w:val="000000"/>
        </w:rPr>
        <w:t xml:space="preserve"> (T3).</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thyroid gland is at the level of?-----&gt;C5toT1</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The thyroid gland is located in the anterior neck, spanning between the C5 and T1 vertebrae.</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true about Rickettsia?-----&gt;It has limited energy production and doesn’t have glycolytic enzyme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The </w:t>
      </w:r>
      <w:proofErr w:type="spellStart"/>
      <w:r w:rsidRPr="002C4291">
        <w:rPr>
          <w:rFonts w:ascii="Calibri" w:eastAsia="Times New Roman" w:hAnsi="Calibri" w:cs="Calibri"/>
          <w:color w:val="000000"/>
        </w:rPr>
        <w:t>rickettsiae</w:t>
      </w:r>
      <w:proofErr w:type="spellEnd"/>
      <w:r w:rsidRPr="002C4291">
        <w:rPr>
          <w:rFonts w:ascii="Calibri" w:eastAsia="Times New Roman" w:hAnsi="Calibri" w:cs="Calibri"/>
          <w:color w:val="000000"/>
        </w:rPr>
        <w:t xml:space="preserve"> are a diverse collection of </w:t>
      </w:r>
      <w:proofErr w:type="spellStart"/>
      <w:r w:rsidRPr="002C4291">
        <w:rPr>
          <w:rFonts w:ascii="Calibri" w:eastAsia="Times New Roman" w:hAnsi="Calibri" w:cs="Calibri"/>
          <w:color w:val="000000"/>
        </w:rPr>
        <w:t>obligately</w:t>
      </w:r>
      <w:proofErr w:type="spellEnd"/>
      <w:r w:rsidRPr="002C4291">
        <w:rPr>
          <w:rFonts w:ascii="Calibri" w:eastAsia="Times New Roman" w:hAnsi="Calibri" w:cs="Calibri"/>
          <w:color w:val="000000"/>
        </w:rPr>
        <w:t xml:space="preserve"> intracellular Gram-negative bacteria found in ticks, lice, fleas, mites, chiggers, and mammals. They include the genera </w:t>
      </w:r>
      <w:proofErr w:type="spellStart"/>
      <w:r w:rsidRPr="002C4291">
        <w:rPr>
          <w:rFonts w:ascii="Calibri" w:eastAsia="Times New Roman" w:hAnsi="Calibri" w:cs="Calibri"/>
          <w:color w:val="000000"/>
        </w:rPr>
        <w:t>Rickettsiae</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Ehrlichia</w:t>
      </w:r>
      <w:proofErr w:type="spell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Orientia</w:t>
      </w:r>
      <w:proofErr w:type="spellEnd"/>
      <w:r w:rsidRPr="002C4291">
        <w:rPr>
          <w:rFonts w:ascii="Calibri" w:eastAsia="Times New Roman" w:hAnsi="Calibri" w:cs="Calibri"/>
          <w:color w:val="000000"/>
        </w:rPr>
        <w:t xml:space="preserve">, and </w:t>
      </w:r>
      <w:proofErr w:type="spellStart"/>
      <w:r w:rsidRPr="002C4291">
        <w:rPr>
          <w:rFonts w:ascii="Calibri" w:eastAsia="Times New Roman" w:hAnsi="Calibri" w:cs="Calibri"/>
          <w:color w:val="000000"/>
        </w:rPr>
        <w:t>Coxiella</w:t>
      </w:r>
      <w:proofErr w:type="spellEnd"/>
      <w:r w:rsidRPr="002C4291">
        <w:rPr>
          <w:rFonts w:ascii="Calibri" w:eastAsia="Times New Roman" w:hAnsi="Calibri" w:cs="Calibri"/>
          <w:color w:val="000000"/>
        </w:rPr>
        <w:t>. These zoonotic pathogens cause infections that disseminate in the blood to many organs.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tumor suppressor gene?-----&gt;p53</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repeated</w:t>
      </w:r>
      <w:proofErr w:type="gramEnd"/>
      <w:r w:rsidRPr="002C4291">
        <w:rPr>
          <w:rFonts w:ascii="Calibri" w:eastAsia="Times New Roman" w:hAnsi="Calibri" w:cs="Calibri"/>
          <w:color w:val="000000"/>
        </w:rPr>
        <w:t xml:space="preserve"> </w:t>
      </w:r>
      <w:proofErr w:type="spellStart"/>
      <w:r w:rsidRPr="002C4291">
        <w:rPr>
          <w:rFonts w:ascii="Calibri" w:eastAsia="Times New Roman" w:hAnsi="Calibri" w:cs="Calibri"/>
          <w:color w:val="000000"/>
        </w:rPr>
        <w:t>mcq</w:t>
      </w:r>
      <w:proofErr w:type="spellEnd"/>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 xml:space="preserve">Upper and lower limit of cerebral blood flow </w:t>
      </w:r>
      <w:proofErr w:type="spellStart"/>
      <w:r w:rsidRPr="002C4291">
        <w:rPr>
          <w:rFonts w:ascii="Calibri" w:eastAsia="Times New Roman" w:hAnsi="Calibri" w:cs="Calibri"/>
          <w:b/>
          <w:bCs/>
          <w:color w:val="1F497D" w:themeColor="text2"/>
          <w:sz w:val="26"/>
          <w:szCs w:val="26"/>
        </w:rPr>
        <w:t>Autoregulation</w:t>
      </w:r>
      <w:proofErr w:type="spellEnd"/>
      <w:r w:rsidRPr="002C4291">
        <w:rPr>
          <w:rFonts w:ascii="Calibri" w:eastAsia="Times New Roman" w:hAnsi="Calibri" w:cs="Calibri"/>
          <w:b/>
          <w:bCs/>
          <w:color w:val="1F497D" w:themeColor="text2"/>
          <w:sz w:val="26"/>
          <w:szCs w:val="26"/>
        </w:rPr>
        <w:t>?-----&gt;50-150 mmHg</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 xml:space="preserve">Cerebral </w:t>
      </w:r>
      <w:proofErr w:type="spellStart"/>
      <w:r w:rsidRPr="002C4291">
        <w:rPr>
          <w:rFonts w:ascii="Calibri" w:eastAsia="Times New Roman" w:hAnsi="Calibri" w:cs="Calibri"/>
          <w:color w:val="000000"/>
        </w:rPr>
        <w:t>autoregulation</w:t>
      </w:r>
      <w:proofErr w:type="spellEnd"/>
      <w:r w:rsidRPr="002C4291">
        <w:rPr>
          <w:rFonts w:ascii="Calibri" w:eastAsia="Times New Roman" w:hAnsi="Calibri" w:cs="Calibri"/>
          <w:color w:val="000000"/>
        </w:rPr>
        <w:t xml:space="preserve"> is a homeostatic process that regulates and maintains cerebral blood flow (CBF) constant across a range of blood pressures. The original conceptualization was proposed by Lassen1 as a </w:t>
      </w:r>
      <w:proofErr w:type="spellStart"/>
      <w:r w:rsidRPr="002C4291">
        <w:rPr>
          <w:rFonts w:ascii="Calibri" w:eastAsia="Times New Roman" w:hAnsi="Calibri" w:cs="Calibri"/>
          <w:color w:val="000000"/>
        </w:rPr>
        <w:t>triphasic</w:t>
      </w:r>
      <w:proofErr w:type="spellEnd"/>
      <w:r w:rsidRPr="002C4291">
        <w:rPr>
          <w:rFonts w:ascii="Calibri" w:eastAsia="Times New Roman" w:hAnsi="Calibri" w:cs="Calibri"/>
          <w:color w:val="000000"/>
        </w:rPr>
        <w:t xml:space="preserve"> curve consisting of the lower limit, the plateau and the upper limit.</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Upper motor neurons lesion?-----&gt;Exaggerated deep tendon jerks</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proofErr w:type="gramStart"/>
      <w:r w:rsidRPr="002C4291">
        <w:rPr>
          <w:rFonts w:ascii="Calibri" w:eastAsia="Times New Roman" w:hAnsi="Calibri" w:cs="Calibri"/>
          <w:color w:val="000000"/>
        </w:rPr>
        <w:t>a</w:t>
      </w:r>
      <w:proofErr w:type="gramEnd"/>
      <w:r w:rsidRPr="002C4291">
        <w:rPr>
          <w:rFonts w:ascii="Calibri" w:eastAsia="Times New Roman" w:hAnsi="Calibri" w:cs="Calibri"/>
          <w:color w:val="000000"/>
        </w:rPr>
        <w:t xml:space="preserve"> feature of UMN lesion</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r w:rsidRPr="002C4291">
        <w:rPr>
          <w:rFonts w:ascii="Calibri" w:eastAsia="Times New Roman" w:hAnsi="Calibri" w:cs="Calibri"/>
          <w:b/>
          <w:bCs/>
          <w:color w:val="1F497D" w:themeColor="text2"/>
          <w:sz w:val="26"/>
          <w:szCs w:val="26"/>
        </w:rPr>
        <w:t>vessel contains maximum oxygen level?-----&gt;Umbilical vein</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t>The umbilical vein is a vein present during fetal development that carries oxygenated blood from the placenta into the growing fetus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pStyle w:val="ListParagraph"/>
        <w:numPr>
          <w:ilvl w:val="0"/>
          <w:numId w:val="4"/>
        </w:numPr>
        <w:tabs>
          <w:tab w:val="left" w:pos="2042"/>
          <w:tab w:val="left" w:pos="4810"/>
        </w:tabs>
        <w:spacing w:after="0" w:line="240" w:lineRule="auto"/>
        <w:rPr>
          <w:rFonts w:ascii="Calibri" w:eastAsia="Times New Roman" w:hAnsi="Calibri" w:cs="Calibri"/>
          <w:b/>
          <w:bCs/>
          <w:color w:val="1F497D" w:themeColor="text2"/>
          <w:sz w:val="26"/>
          <w:szCs w:val="26"/>
        </w:rPr>
      </w:pPr>
      <w:proofErr w:type="gramStart"/>
      <w:r w:rsidRPr="002C4291">
        <w:rPr>
          <w:rFonts w:ascii="Calibri" w:eastAsia="Times New Roman" w:hAnsi="Calibri" w:cs="Calibri"/>
          <w:b/>
          <w:bCs/>
          <w:color w:val="1F497D" w:themeColor="text2"/>
          <w:sz w:val="26"/>
          <w:szCs w:val="26"/>
        </w:rPr>
        <w:t>walks</w:t>
      </w:r>
      <w:proofErr w:type="gramEnd"/>
      <w:r w:rsidRPr="002C4291">
        <w:rPr>
          <w:rFonts w:ascii="Calibri" w:eastAsia="Times New Roman" w:hAnsi="Calibri" w:cs="Calibri"/>
          <w:b/>
          <w:bCs/>
          <w:color w:val="1F497D" w:themeColor="text2"/>
          <w:sz w:val="26"/>
          <w:szCs w:val="26"/>
        </w:rPr>
        <w:t xml:space="preserve"> with a waddling gait that is characterized by the pelvis falling toward one side at each step.  nerves is damaged?-----&gt;Superior gluteal nerve</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color w:val="000000"/>
        </w:rPr>
        <w:lastRenderedPageBreak/>
        <w:t xml:space="preserve">The superior gluteal nerve is a nerve that originates in the pelvis and supplies the gluteus </w:t>
      </w:r>
      <w:proofErr w:type="spellStart"/>
      <w:r w:rsidRPr="002C4291">
        <w:rPr>
          <w:rFonts w:ascii="Calibri" w:eastAsia="Times New Roman" w:hAnsi="Calibri" w:cs="Calibri"/>
          <w:color w:val="000000"/>
        </w:rPr>
        <w:t>medius</w:t>
      </w:r>
      <w:proofErr w:type="spellEnd"/>
      <w:r w:rsidRPr="002C4291">
        <w:rPr>
          <w:rFonts w:ascii="Calibri" w:eastAsia="Times New Roman" w:hAnsi="Calibri" w:cs="Calibri"/>
          <w:color w:val="000000"/>
        </w:rPr>
        <w:t xml:space="preserve">, the gluteus </w:t>
      </w:r>
      <w:proofErr w:type="spellStart"/>
      <w:r w:rsidRPr="002C4291">
        <w:rPr>
          <w:rFonts w:ascii="Calibri" w:eastAsia="Times New Roman" w:hAnsi="Calibri" w:cs="Calibri"/>
          <w:color w:val="000000"/>
        </w:rPr>
        <w:t>minimus</w:t>
      </w:r>
      <w:proofErr w:type="spellEnd"/>
      <w:r w:rsidRPr="002C4291">
        <w:rPr>
          <w:rFonts w:ascii="Calibri" w:eastAsia="Times New Roman" w:hAnsi="Calibri" w:cs="Calibri"/>
          <w:color w:val="000000"/>
        </w:rPr>
        <w:t xml:space="preserve">, the tensor fasciae </w:t>
      </w:r>
      <w:proofErr w:type="spellStart"/>
      <w:r w:rsidRPr="002C4291">
        <w:rPr>
          <w:rFonts w:ascii="Calibri" w:eastAsia="Times New Roman" w:hAnsi="Calibri" w:cs="Calibri"/>
          <w:color w:val="000000"/>
        </w:rPr>
        <w:t>latae</w:t>
      </w:r>
      <w:proofErr w:type="spellEnd"/>
      <w:r w:rsidRPr="002C4291">
        <w:rPr>
          <w:rFonts w:ascii="Calibri" w:eastAsia="Times New Roman" w:hAnsi="Calibri" w:cs="Calibri"/>
          <w:color w:val="000000"/>
        </w:rPr>
        <w:t xml:space="preserve"> and the </w:t>
      </w:r>
      <w:proofErr w:type="spellStart"/>
      <w:r w:rsidRPr="002C4291">
        <w:rPr>
          <w:rFonts w:ascii="Calibri" w:eastAsia="Times New Roman" w:hAnsi="Calibri" w:cs="Calibri"/>
          <w:color w:val="000000"/>
        </w:rPr>
        <w:t>piriformis</w:t>
      </w:r>
      <w:proofErr w:type="spellEnd"/>
      <w:r w:rsidRPr="002C4291">
        <w:rPr>
          <w:rFonts w:ascii="Calibri" w:eastAsia="Times New Roman" w:hAnsi="Calibri" w:cs="Calibri"/>
          <w:color w:val="000000"/>
        </w:rPr>
        <w:t xml:space="preserve"> muscles. </w:t>
      </w:r>
      <w:proofErr w:type="spellStart"/>
      <w:r w:rsidRPr="002C4291">
        <w:rPr>
          <w:rFonts w:ascii="Calibri" w:eastAsia="Times New Roman" w:hAnsi="Calibri" w:cs="Calibri"/>
          <w:color w:val="000000"/>
        </w:rPr>
        <w:t>Tenderberg</w:t>
      </w:r>
      <w:proofErr w:type="spellEnd"/>
      <w:r w:rsidRPr="002C4291">
        <w:rPr>
          <w:rFonts w:ascii="Calibri" w:eastAsia="Times New Roman" w:hAnsi="Calibri" w:cs="Calibri"/>
          <w:color w:val="000000"/>
        </w:rPr>
        <w:t xml:space="preserve"> gait</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b/>
          <w:bCs/>
          <w:color w:val="222222"/>
          <w:sz w:val="16"/>
          <w:szCs w:val="16"/>
        </w:rPr>
      </w:pPr>
      <w:r w:rsidRPr="002C4291">
        <w:rPr>
          <w:rFonts w:ascii="Calibri" w:eastAsia="Times New Roman" w:hAnsi="Calibri" w:cs="Calibri"/>
          <w:b/>
          <w:bCs/>
          <w:color w:val="000000"/>
        </w:rPr>
        <w:t> </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r w:rsidRPr="002C4291">
        <w:rPr>
          <w:rFonts w:ascii="Calibri" w:eastAsia="Times New Roman" w:hAnsi="Calibri" w:cs="Calibri"/>
          <w:color w:val="000000"/>
        </w:rPr>
        <w:t xml:space="preserve">The terminal bronchioles initially have a ciliated columnar epithelium that soon transitions to a low cuboidal epithelium. Mucous and </w:t>
      </w:r>
      <w:proofErr w:type="spellStart"/>
      <w:r w:rsidRPr="002C4291">
        <w:rPr>
          <w:rFonts w:ascii="Calibri" w:eastAsia="Times New Roman" w:hAnsi="Calibri" w:cs="Calibri"/>
          <w:color w:val="000000"/>
        </w:rPr>
        <w:t>seromucous</w:t>
      </w:r>
      <w:proofErr w:type="spellEnd"/>
      <w:r w:rsidRPr="002C4291">
        <w:rPr>
          <w:rFonts w:ascii="Calibri" w:eastAsia="Times New Roman" w:hAnsi="Calibri" w:cs="Calibri"/>
          <w:color w:val="000000"/>
        </w:rPr>
        <w:t xml:space="preserve"> glands and diffuse lymphatic tissue are associated with smaller bronchi but are not found distal to the region where there is a loss of cartilage plates.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Default="002C4291" w:rsidP="002C4291">
      <w:pPr>
        <w:tabs>
          <w:tab w:val="left" w:pos="2042"/>
          <w:tab w:val="left" w:pos="4810"/>
        </w:tabs>
        <w:spacing w:after="0" w:line="240" w:lineRule="auto"/>
        <w:ind w:left="93"/>
        <w:rPr>
          <w:rFonts w:ascii="Arial" w:eastAsia="Times New Roman" w:hAnsi="Arial" w:cs="Arial"/>
          <w:color w:val="222222"/>
          <w:sz w:val="16"/>
          <w:szCs w:val="16"/>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16"/>
          <w:szCs w:val="16"/>
        </w:rPr>
      </w:pP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3C4043"/>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52565A"/>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3C4043"/>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3C4043"/>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lastRenderedPageBreak/>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3C4043"/>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52565A"/>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Calibri" w:eastAsia="Times New Roman" w:hAnsi="Calibri" w:cs="Calibri"/>
        </w:rPr>
      </w:pPr>
      <w:r w:rsidRPr="002C4291">
        <w:rPr>
          <w:rFonts w:ascii="Calibri" w:eastAsia="Times New Roman" w:hAnsi="Calibri" w:cs="Calibri"/>
          <w:b/>
          <w:bCs/>
          <w:color w:val="000000"/>
        </w:rPr>
        <w:t> </w:t>
      </w:r>
    </w:p>
    <w:p w:rsidR="002C4291" w:rsidRPr="002C4291" w:rsidRDefault="002C4291" w:rsidP="002C4291">
      <w:pPr>
        <w:tabs>
          <w:tab w:val="left" w:pos="2042"/>
          <w:tab w:val="left" w:pos="4810"/>
        </w:tabs>
        <w:spacing w:after="0" w:line="240" w:lineRule="auto"/>
        <w:ind w:left="93"/>
        <w:rPr>
          <w:rFonts w:ascii="Arial" w:eastAsia="Times New Roman" w:hAnsi="Arial" w:cs="Arial"/>
          <w:color w:val="222222"/>
          <w:sz w:val="24"/>
          <w:szCs w:val="24"/>
        </w:rPr>
      </w:pPr>
      <w:r w:rsidRPr="002C4291">
        <w:rPr>
          <w:rFonts w:ascii="Calibri" w:eastAsia="Times New Roman" w:hAnsi="Calibri" w:cs="Calibri"/>
          <w:b/>
          <w:bCs/>
          <w:color w:val="000000"/>
        </w:rPr>
        <w:t> </w:t>
      </w:r>
    </w:p>
    <w:p w:rsidR="007E2B1E" w:rsidRPr="007E2B1E" w:rsidRDefault="009438D9" w:rsidP="007E2B1E">
      <w:p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br/>
      </w:r>
    </w:p>
    <w:p w:rsidR="004F6BBF" w:rsidRDefault="004F6BBF" w:rsidP="004F6BBF">
      <w:proofErr w:type="spellStart"/>
      <w:r>
        <w:t>FcpsWorld</w:t>
      </w:r>
      <w:proofErr w:type="spellEnd"/>
      <w:r>
        <w:t xml:space="preserve"> Facebook Group: </w:t>
      </w:r>
      <w:hyperlink r:id="rId10" w:history="1">
        <w:r>
          <w:rPr>
            <w:rStyle w:val="Hyperlink"/>
          </w:rPr>
          <w:t>https://www.facebook.com/groups/368409263806653/</w:t>
        </w:r>
      </w:hyperlink>
    </w:p>
    <w:p w:rsidR="004F6BBF" w:rsidRDefault="004F6BBF" w:rsidP="004F6BBF">
      <w:r>
        <w:t xml:space="preserve">Help Others &amp; Get helped! Join our </w:t>
      </w:r>
      <w:proofErr w:type="spellStart"/>
      <w:r>
        <w:t>Whatsapp</w:t>
      </w:r>
      <w:proofErr w:type="spellEnd"/>
      <w:r>
        <w:t xml:space="preserve"> groups</w:t>
      </w:r>
    </w:p>
    <w:p w:rsidR="004F6BBF" w:rsidRDefault="004F6BBF" w:rsidP="004F6BBF">
      <w:proofErr w:type="spellStart"/>
      <w:r>
        <w:t>Fcps</w:t>
      </w:r>
      <w:proofErr w:type="spellEnd"/>
      <w:r>
        <w:t xml:space="preserve"> </w:t>
      </w:r>
      <w:proofErr w:type="gramStart"/>
      <w:r>
        <w:t xml:space="preserve">Anesthesia  </w:t>
      </w:r>
      <w:proofErr w:type="gramEnd"/>
      <w:r w:rsidR="009647E0">
        <w:fldChar w:fldCharType="begin"/>
      </w:r>
      <w:r w:rsidR="009647E0">
        <w:instrText xml:space="preserve"> HYPERLINK "https://chat.whatsapp.com/GLGfqpdQkCOAtMEGvXSoJe" \t "_blank" </w:instrText>
      </w:r>
      <w:r w:rsidR="009647E0">
        <w:fldChar w:fldCharType="separate"/>
      </w:r>
      <w:r>
        <w:rPr>
          <w:rStyle w:val="Hyperlink"/>
        </w:rPr>
        <w:t>https://chat.whatsapp.com/GLGfqpdQkCOAtMEGvXSoJe</w:t>
      </w:r>
      <w:r w:rsidR="009647E0">
        <w:rPr>
          <w:rStyle w:val="Hyperlink"/>
        </w:rPr>
        <w:fldChar w:fldCharType="end"/>
      </w:r>
    </w:p>
    <w:p w:rsidR="004F6BBF" w:rsidRDefault="004F6BBF" w:rsidP="004F6BBF">
      <w:proofErr w:type="spellStart"/>
      <w:r>
        <w:t>Jcat</w:t>
      </w:r>
      <w:proofErr w:type="spellEnd"/>
      <w:r>
        <w:t xml:space="preserve"> MD/MS: </w:t>
      </w:r>
      <w:hyperlink r:id="rId11" w:history="1">
        <w:r w:rsidRPr="00DF0014">
          <w:rPr>
            <w:rStyle w:val="Hyperlink"/>
          </w:rPr>
          <w:t>https://chat.whatsapp.com/C1nJ5LWhqfu6odqN2KJFYu</w:t>
        </w:r>
      </w:hyperlink>
    </w:p>
    <w:p w:rsidR="004F6BBF" w:rsidRDefault="004F6BBF" w:rsidP="004F6BBF">
      <w:proofErr w:type="spellStart"/>
      <w:r>
        <w:t>Fcps</w:t>
      </w:r>
      <w:proofErr w:type="spellEnd"/>
      <w:r>
        <w:t xml:space="preserve"> Pathology: </w:t>
      </w:r>
      <w:hyperlink r:id="rId12" w:history="1">
        <w:r w:rsidRPr="00DF0014">
          <w:rPr>
            <w:rStyle w:val="Hyperlink"/>
          </w:rPr>
          <w:t>https://chat.whatsapp.com/FpKUhYPA70gG2LJ4S7rZje</w:t>
        </w:r>
      </w:hyperlink>
    </w:p>
    <w:p w:rsidR="004F6BBF" w:rsidRDefault="004F6BBF" w:rsidP="004F6BBF">
      <w:proofErr w:type="spellStart"/>
      <w:r>
        <w:t>Fcps</w:t>
      </w:r>
      <w:proofErr w:type="spellEnd"/>
      <w:r>
        <w:t xml:space="preserve"> </w:t>
      </w:r>
      <w:proofErr w:type="spellStart"/>
      <w:r>
        <w:t>gynae</w:t>
      </w:r>
      <w:proofErr w:type="spellEnd"/>
      <w:r>
        <w:t xml:space="preserve">: </w:t>
      </w:r>
      <w:hyperlink r:id="rId13" w:history="1">
        <w:r w:rsidRPr="00DF0014">
          <w:rPr>
            <w:rStyle w:val="Hyperlink"/>
          </w:rPr>
          <w:t>https://chat.whatsapp.com/Dhq6aYOqkg0Cq0Zmd3TjRX</w:t>
        </w:r>
      </w:hyperlink>
    </w:p>
    <w:p w:rsidR="004F6BBF" w:rsidRDefault="004F6BBF" w:rsidP="004F6BBF">
      <w:proofErr w:type="spellStart"/>
      <w:r>
        <w:t>Fcps</w:t>
      </w:r>
      <w:proofErr w:type="spellEnd"/>
      <w:r>
        <w:t xml:space="preserve"> Surgery: </w:t>
      </w:r>
      <w:hyperlink r:id="rId14" w:history="1">
        <w:r w:rsidRPr="00DF0014">
          <w:rPr>
            <w:rStyle w:val="Hyperlink"/>
          </w:rPr>
          <w:t>https://chat.whatsapp.com/HVD0Lkm9UocKZOG6iapxJX</w:t>
        </w:r>
      </w:hyperlink>
    </w:p>
    <w:p w:rsidR="004F6BBF" w:rsidRDefault="004F6BBF" w:rsidP="004F6BBF">
      <w:proofErr w:type="spellStart"/>
      <w:r>
        <w:t>Fcps</w:t>
      </w:r>
      <w:proofErr w:type="spellEnd"/>
      <w:r>
        <w:t xml:space="preserve"> medicine: </w:t>
      </w:r>
      <w:hyperlink r:id="rId15" w:history="1">
        <w:r w:rsidRPr="00DF0014">
          <w:rPr>
            <w:rStyle w:val="Hyperlink"/>
          </w:rPr>
          <w:t>https://chat.whatsapp.com/HepCEF5LLxy9dApKph1RVf</w:t>
        </w:r>
      </w:hyperlink>
    </w:p>
    <w:p w:rsidR="004F6BBF" w:rsidRDefault="004F6BBF" w:rsidP="004F6BBF">
      <w:proofErr w:type="spellStart"/>
      <w:r>
        <w:t>Fcps</w:t>
      </w:r>
      <w:proofErr w:type="spellEnd"/>
      <w:r>
        <w:t xml:space="preserve"> psychiatry: </w:t>
      </w:r>
      <w:hyperlink r:id="rId16" w:history="1">
        <w:r w:rsidRPr="00DF0014">
          <w:rPr>
            <w:rStyle w:val="Hyperlink"/>
          </w:rPr>
          <w:t>https://chat.whatsapp.com/Dl0GUB1nFcv7pdYPjoaS6E</w:t>
        </w:r>
      </w:hyperlink>
    </w:p>
    <w:p w:rsidR="004F6BBF" w:rsidRDefault="004F6BBF" w:rsidP="004F6BBF">
      <w:proofErr w:type="spellStart"/>
      <w:r>
        <w:t>Fcps</w:t>
      </w:r>
      <w:proofErr w:type="spellEnd"/>
      <w:r>
        <w:t xml:space="preserve"> radiology: </w:t>
      </w:r>
      <w:hyperlink r:id="rId17" w:history="1">
        <w:r w:rsidRPr="00DF0014">
          <w:rPr>
            <w:rStyle w:val="Hyperlink"/>
          </w:rPr>
          <w:t>https://chat.whatsapp.com/G8p196qrHI9K7yiRO5Ydk7</w:t>
        </w:r>
      </w:hyperlink>
    </w:p>
    <w:p w:rsidR="004F6BBF" w:rsidRDefault="004F6BBF" w:rsidP="004F6BBF">
      <w:pPr>
        <w:rPr>
          <w:rStyle w:val="Hyperlink"/>
        </w:rPr>
      </w:pPr>
      <w:proofErr w:type="spellStart"/>
      <w:r>
        <w:t>Fcps</w:t>
      </w:r>
      <w:proofErr w:type="spellEnd"/>
      <w:r>
        <w:t xml:space="preserve"> ophthalmology: </w:t>
      </w:r>
      <w:hyperlink r:id="rId18" w:history="1">
        <w:r w:rsidRPr="00DF0014">
          <w:rPr>
            <w:rStyle w:val="Hyperlink"/>
          </w:rPr>
          <w:t>https://chat.whatsapp.com/IHdAolN1MctIdQ9NRTlE9A</w:t>
        </w:r>
      </w:hyperlink>
      <w:r>
        <w:rPr>
          <w:rStyle w:val="Hyperlink"/>
        </w:rPr>
        <w:br/>
      </w:r>
    </w:p>
    <w:p w:rsidR="004F6BBF" w:rsidRDefault="004F6BBF" w:rsidP="004F6BBF">
      <w:r>
        <w:lastRenderedPageBreak/>
        <w:t>To Join Online classes contact: 03129684658</w:t>
      </w:r>
    </w:p>
    <w:p w:rsidR="00C80582" w:rsidRPr="00D240F3" w:rsidRDefault="00C80582" w:rsidP="00C80582">
      <w:pPr>
        <w:rPr>
          <w:rFonts w:cstheme="minorHAnsi"/>
          <w:b/>
          <w:color w:val="FF0000"/>
          <w:sz w:val="48"/>
          <w:szCs w:val="48"/>
          <w:u w:val="single"/>
        </w:rPr>
      </w:pPr>
      <w:r>
        <w:rPr>
          <w:noProof/>
        </w:rPr>
        <w:drawing>
          <wp:anchor distT="0" distB="0" distL="114300" distR="114300" simplePos="0" relativeHeight="251661312" behindDoc="0" locked="0" layoutInCell="1" allowOverlap="1" wp14:anchorId="29E661C8" wp14:editId="0641ED1B">
            <wp:simplePos x="0" y="0"/>
            <wp:positionH relativeFrom="column">
              <wp:posOffset>0</wp:posOffset>
            </wp:positionH>
            <wp:positionV relativeFrom="paragraph">
              <wp:posOffset>-2540</wp:posOffset>
            </wp:positionV>
            <wp:extent cx="3784600" cy="5045710"/>
            <wp:effectExtent l="0" t="0" r="6350" b="254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4600" cy="504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240F3">
        <w:rPr>
          <w:rFonts w:cstheme="minorHAnsi"/>
          <w:b/>
          <w:color w:val="FF0000"/>
          <w:sz w:val="48"/>
          <w:szCs w:val="48"/>
          <w:u w:val="single"/>
        </w:rPr>
        <w:t>GoldStandard</w:t>
      </w:r>
      <w:proofErr w:type="spellEnd"/>
      <w:r w:rsidRPr="00D240F3">
        <w:rPr>
          <w:rFonts w:cstheme="minorHAnsi"/>
          <w:b/>
          <w:color w:val="FF0000"/>
          <w:sz w:val="48"/>
          <w:szCs w:val="48"/>
          <w:u w:val="single"/>
        </w:rPr>
        <w:t xml:space="preserve"> FCPS</w:t>
      </w:r>
    </w:p>
    <w:p w:rsidR="00C80582" w:rsidRPr="00D240F3" w:rsidRDefault="00C80582" w:rsidP="00C80582">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C80582" w:rsidRPr="00D240F3" w:rsidRDefault="00C80582" w:rsidP="00C80582">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C80582" w:rsidRPr="00D240F3" w:rsidRDefault="00C80582" w:rsidP="00C80582">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roofErr w:type="gramEnd"/>
    </w:p>
    <w:p w:rsidR="00C80582" w:rsidRPr="00D240F3" w:rsidRDefault="00C80582" w:rsidP="00C80582">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w:t>
      </w:r>
      <w:proofErr w:type="gramEnd"/>
      <w:r w:rsidRPr="00D240F3">
        <w:rPr>
          <w:rFonts w:cstheme="minorHAnsi"/>
          <w:b/>
          <w:color w:val="FF0000"/>
          <w:sz w:val="28"/>
          <w:szCs w:val="28"/>
        </w:rPr>
        <w:t xml:space="preserve"> (</w:t>
      </w:r>
      <w:r w:rsidRPr="00D240F3">
        <w:rPr>
          <w:rFonts w:cstheme="minorHAnsi"/>
          <w:b/>
          <w:color w:val="FF0000"/>
          <w:sz w:val="28"/>
          <w:szCs w:val="28"/>
          <w:u w:val="single"/>
        </w:rPr>
        <w:t>Cram them</w:t>
      </w:r>
      <w:r w:rsidRPr="00D240F3">
        <w:rPr>
          <w:rFonts w:cstheme="minorHAnsi"/>
          <w:b/>
          <w:color w:val="FF0000"/>
          <w:sz w:val="28"/>
          <w:szCs w:val="28"/>
        </w:rPr>
        <w:t>)</w:t>
      </w:r>
    </w:p>
    <w:p w:rsidR="00C80582" w:rsidRPr="00D240F3" w:rsidRDefault="00C80582" w:rsidP="00C80582">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w:t>
      </w:r>
      <w:proofErr w:type="spellStart"/>
      <w:r w:rsidRPr="00D240F3">
        <w:rPr>
          <w:rFonts w:cstheme="minorHAnsi"/>
          <w:b/>
          <w:color w:val="FF0000"/>
          <w:sz w:val="28"/>
          <w:szCs w:val="28"/>
        </w:rPr>
        <w:t>Mcqs</w:t>
      </w:r>
      <w:proofErr w:type="spellEnd"/>
      <w:r w:rsidRPr="00D240F3">
        <w:rPr>
          <w:rFonts w:cstheme="minorHAnsi"/>
          <w:b/>
          <w:color w:val="FF0000"/>
          <w:sz w:val="28"/>
          <w:szCs w:val="28"/>
        </w:rPr>
        <w:t xml:space="preserve"> with explanation and Ref.</w:t>
      </w:r>
      <w:proofErr w:type="gramEnd"/>
    </w:p>
    <w:p w:rsidR="00C80582" w:rsidRPr="00D240F3" w:rsidRDefault="00C80582" w:rsidP="00C80582">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w:t>
      </w:r>
      <w:proofErr w:type="spellStart"/>
      <w:r w:rsidRPr="00D240F3">
        <w:rPr>
          <w:rFonts w:cstheme="minorHAnsi"/>
          <w:b/>
          <w:color w:val="FF0000"/>
          <w:sz w:val="28"/>
          <w:szCs w:val="28"/>
        </w:rPr>
        <w:t>Dont</w:t>
      </w:r>
      <w:proofErr w:type="spellEnd"/>
      <w:r w:rsidRPr="00D240F3">
        <w:rPr>
          <w:rFonts w:cstheme="minorHAnsi"/>
          <w:b/>
          <w:color w:val="FF0000"/>
          <w:sz w:val="28"/>
          <w:szCs w:val="28"/>
        </w:rPr>
        <w:t xml:space="preserve"> miss chance)</w:t>
      </w:r>
    </w:p>
    <w:p w:rsidR="00C80582" w:rsidRPr="00D240F3" w:rsidRDefault="00C80582" w:rsidP="00C80582">
      <w:pPr>
        <w:rPr>
          <w:rFonts w:cstheme="minorHAnsi"/>
          <w:b/>
          <w:color w:val="FF0000"/>
          <w:sz w:val="32"/>
          <w:szCs w:val="32"/>
          <w:u w:val="single"/>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Free Cash on Delivery</w:t>
      </w:r>
      <w:r w:rsidRPr="00D240F3">
        <w:rPr>
          <w:rFonts w:cstheme="minorHAnsi"/>
          <w:b/>
          <w:color w:val="FF0000"/>
          <w:sz w:val="32"/>
          <w:szCs w:val="32"/>
          <w:u w:val="single"/>
        </w:rPr>
        <w:br/>
      </w:r>
      <w:r w:rsidRPr="00D240F3">
        <w:rPr>
          <w:rFonts w:cstheme="minorHAnsi"/>
          <w:b/>
          <w:color w:val="FF0000"/>
          <w:sz w:val="40"/>
          <w:szCs w:val="40"/>
          <w:u w:val="single"/>
        </w:rPr>
        <w:t>Order at 03100220370</w:t>
      </w:r>
    </w:p>
    <w:p w:rsidR="00CF2E51" w:rsidRDefault="00CF2E51"/>
    <w:sectPr w:rsidR="00CF2E5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E0" w:rsidRDefault="009647E0" w:rsidP="009438D9">
      <w:pPr>
        <w:spacing w:after="0" w:line="240" w:lineRule="auto"/>
      </w:pPr>
      <w:r>
        <w:separator/>
      </w:r>
    </w:p>
  </w:endnote>
  <w:endnote w:type="continuationSeparator" w:id="0">
    <w:p w:rsidR="009647E0" w:rsidRDefault="009647E0" w:rsidP="0094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82" w:rsidRDefault="00C80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D9" w:rsidRPr="00487A55" w:rsidRDefault="009438D9" w:rsidP="009438D9">
    <w:pPr>
      <w:numPr>
        <w:ilvl w:val="0"/>
        <w:numId w:val="2"/>
      </w:numPr>
      <w:spacing w:after="0"/>
      <w:rPr>
        <w:color w:val="92D050"/>
      </w:rPr>
    </w:pPr>
    <w:r>
      <w:rPr>
        <w:b/>
        <w:noProof/>
        <w:color w:val="9BBB59" w:themeColor="accent3"/>
        <w:sz w:val="26"/>
        <w:szCs w:val="26"/>
      </w:rPr>
      <w:drawing>
        <wp:anchor distT="0" distB="0" distL="114300" distR="114300" simplePos="0" relativeHeight="251658752" behindDoc="1" locked="0" layoutInCell="1" allowOverlap="1" wp14:anchorId="1FC34B10" wp14:editId="222375D0">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w:t>
    </w:r>
    <w:proofErr w:type="spellStart"/>
    <w:r w:rsidRPr="00487A55">
      <w:rPr>
        <w:color w:val="92D050"/>
      </w:rPr>
      <w:t>Fcps</w:t>
    </w:r>
    <w:proofErr w:type="spellEnd"/>
    <w:r w:rsidRPr="00487A55">
      <w:rPr>
        <w:color w:val="92D050"/>
      </w:rPr>
      <w:t xml:space="preserve"> Preparation</w:t>
    </w:r>
  </w:p>
  <w:p w:rsidR="009438D9" w:rsidRPr="00487A55" w:rsidRDefault="009438D9" w:rsidP="009438D9">
    <w:pPr>
      <w:numPr>
        <w:ilvl w:val="0"/>
        <w:numId w:val="2"/>
      </w:numPr>
      <w:spacing w:after="0"/>
      <w:rPr>
        <w:color w:val="92D050"/>
      </w:rPr>
    </w:pPr>
    <w:r w:rsidRPr="00487A55">
      <w:rPr>
        <w:color w:val="92D050"/>
      </w:rPr>
      <w:t>Complete course in 2months including Past paper discussion</w:t>
    </w:r>
  </w:p>
  <w:p w:rsidR="009438D9" w:rsidRPr="00487A55" w:rsidRDefault="009438D9" w:rsidP="009438D9">
    <w:pPr>
      <w:numPr>
        <w:ilvl w:val="0"/>
        <w:numId w:val="2"/>
      </w:numPr>
      <w:spacing w:after="0"/>
      <w:rPr>
        <w:color w:val="92D050"/>
      </w:rPr>
    </w:pPr>
    <w:r>
      <w:rPr>
        <w:noProof/>
        <w:color w:val="92D050"/>
      </w:rPr>
      <w:drawing>
        <wp:anchor distT="0" distB="0" distL="114300" distR="114300" simplePos="0" relativeHeight="251657728" behindDoc="1" locked="0" layoutInCell="1" allowOverlap="1" wp14:anchorId="6E4934EF" wp14:editId="0980A080">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56704" behindDoc="1" locked="0" layoutInCell="1" allowOverlap="1" wp14:anchorId="269A02BA" wp14:editId="7D676432">
          <wp:simplePos x="0" y="0"/>
          <wp:positionH relativeFrom="column">
            <wp:posOffset>1386205</wp:posOffset>
          </wp:positionH>
          <wp:positionV relativeFrom="paragraph">
            <wp:posOffset>9013190</wp:posOffset>
          </wp:positionV>
          <wp:extent cx="1428750" cy="1263650"/>
          <wp:effectExtent l="0" t="0" r="0" b="0"/>
          <wp:wrapNone/>
          <wp:docPr id="5" name="Picture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9438D9" w:rsidRPr="00487A55" w:rsidRDefault="009438D9" w:rsidP="009438D9">
    <w:pPr>
      <w:numPr>
        <w:ilvl w:val="0"/>
        <w:numId w:val="2"/>
      </w:numPr>
      <w:spacing w:after="0"/>
      <w:rPr>
        <w:color w:val="92D050"/>
      </w:rPr>
    </w:pPr>
    <w:r w:rsidRPr="00487A55">
      <w:rPr>
        <w:color w:val="92D050"/>
      </w:rPr>
      <w:t>100% feasible with job and 100% time adjustment for students</w:t>
    </w:r>
  </w:p>
  <w:p w:rsidR="009438D9" w:rsidRDefault="009647E0" w:rsidP="009438D9">
    <w:pPr>
      <w:numPr>
        <w:ilvl w:val="0"/>
        <w:numId w:val="2"/>
      </w:numPr>
      <w:spacing w:after="0"/>
      <w:rPr>
        <w:color w:val="92D050"/>
      </w:rPr>
    </w:pPr>
    <w:hyperlink r:id="rId3" w:history="1">
      <w:r w:rsidR="009438D9" w:rsidRPr="00487A55">
        <w:rPr>
          <w:color w:val="92D050"/>
        </w:rPr>
        <w:t>www.fcpsworld.com</w:t>
      </w:r>
    </w:hyperlink>
    <w:r w:rsidR="009438D9" w:rsidRPr="00487A55">
      <w:rPr>
        <w:color w:val="92D050"/>
      </w:rPr>
      <w:t xml:space="preserve"> or Contact: 03129684658</w:t>
    </w:r>
  </w:p>
  <w:p w:rsidR="009438D9" w:rsidRDefault="009438D9" w:rsidP="009438D9">
    <w:pPr>
      <w:pStyle w:val="Footer"/>
      <w:numPr>
        <w:ilvl w:val="0"/>
        <w:numId w:val="2"/>
      </w:numPr>
    </w:pPr>
    <w:r>
      <w:rPr>
        <w:color w:val="92D050"/>
      </w:rPr>
      <w:t>Hostel Facility is also available (for those who want to join physical classes)</w:t>
    </w:r>
  </w:p>
  <w:p w:rsidR="009438D9" w:rsidRDefault="00943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82" w:rsidRDefault="00C80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E0" w:rsidRDefault="009647E0" w:rsidP="009438D9">
      <w:pPr>
        <w:spacing w:after="0" w:line="240" w:lineRule="auto"/>
      </w:pPr>
      <w:r>
        <w:separator/>
      </w:r>
    </w:p>
  </w:footnote>
  <w:footnote w:type="continuationSeparator" w:id="0">
    <w:p w:rsidR="009647E0" w:rsidRDefault="009647E0" w:rsidP="0094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82" w:rsidRDefault="00C80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82" w:rsidRDefault="00C80582" w:rsidP="00C80582">
    <w:pPr>
      <w:spacing w:after="0"/>
      <w:jc w:val="center"/>
      <w:rPr>
        <w:color w:val="C0504D" w:themeColor="accent2"/>
      </w:rPr>
    </w:pPr>
    <w:r>
      <w:rPr>
        <w:noProof/>
      </w:rPr>
      <w:drawing>
        <wp:anchor distT="0" distB="0" distL="114300" distR="114300" simplePos="0" relativeHeight="251660800" behindDoc="1" locked="0" layoutInCell="1" allowOverlap="1" wp14:anchorId="5A26DC74" wp14:editId="1FE4261C">
          <wp:simplePos x="0" y="0"/>
          <wp:positionH relativeFrom="column">
            <wp:posOffset>5591810</wp:posOffset>
          </wp:positionH>
          <wp:positionV relativeFrom="paragraph">
            <wp:posOffset>-482600</wp:posOffset>
          </wp:positionV>
          <wp:extent cx="944880" cy="944880"/>
          <wp:effectExtent l="0" t="0" r="7620" b="7620"/>
          <wp:wrapNone/>
          <wp:docPr id="2" name="Picture 2"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50" type="#_x0000_t75" style="position:absolute;left:0;text-align:left;margin-left:0;margin-top:0;width:168.75pt;height:168.75pt;z-index:-251654656;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Pr>
        <w:color w:val="C0504D" w:themeColor="accent2"/>
      </w:rPr>
      <w:t>Institute</w:t>
    </w:r>
    <w:r w:rsidRPr="00603100">
      <w:rPr>
        <w:color w:val="C0504D" w:themeColor="accent2"/>
      </w:rPr>
      <w:t xml:space="preserve"> for </w:t>
    </w:r>
    <w:proofErr w:type="spellStart"/>
    <w:r w:rsidRPr="00603100">
      <w:rPr>
        <w:color w:val="C0504D" w:themeColor="accent2"/>
      </w:rPr>
      <w:t>Fcps</w:t>
    </w:r>
    <w:proofErr w:type="spellEnd"/>
    <w:r w:rsidRPr="00603100">
      <w:rPr>
        <w:color w:val="C0504D" w:themeColor="accent2"/>
      </w:rPr>
      <w:t xml:space="preserve"> &amp; </w:t>
    </w:r>
    <w:proofErr w:type="spellStart"/>
    <w:r w:rsidRPr="00603100">
      <w:rPr>
        <w:color w:val="C0504D" w:themeColor="accent2"/>
      </w:rPr>
      <w:t>Md</w:t>
    </w:r>
    <w:proofErr w:type="spellEnd"/>
    <w:r w:rsidRPr="00603100">
      <w:rPr>
        <w:color w:val="C0504D" w:themeColor="accent2"/>
      </w:rPr>
      <w:t>/</w:t>
    </w:r>
    <w:proofErr w:type="spellStart"/>
    <w:r w:rsidRPr="00603100">
      <w:rPr>
        <w:color w:val="C0504D" w:themeColor="accent2"/>
      </w:rPr>
      <w:t>Ms</w:t>
    </w:r>
    <w:proofErr w:type="spellEnd"/>
    <w:r w:rsidRPr="00603100">
      <w:rPr>
        <w:color w:val="C0504D" w:themeColor="accent2"/>
      </w:rPr>
      <w:t>)</w:t>
    </w:r>
  </w:p>
  <w:p w:rsidR="00C80582" w:rsidRPr="00487A55" w:rsidRDefault="00C80582" w:rsidP="00C80582">
    <w:pPr>
      <w:spacing w:after="0" w:line="240" w:lineRule="auto"/>
      <w:jc w:val="center"/>
      <w:rPr>
        <w:b/>
        <w:color w:val="C0504D" w:themeColor="accent2"/>
        <w:u w:val="single"/>
      </w:rPr>
    </w:pPr>
    <w:r w:rsidRPr="00487A55">
      <w:rPr>
        <w:b/>
        <w:color w:val="FF0000"/>
        <w:u w:val="single"/>
      </w:rPr>
      <w:t>GOLD STANDRD OF MD/MS &amp; FCPS</w:t>
    </w:r>
    <w:r>
      <w:rPr>
        <w:b/>
        <w:color w:val="FF0000"/>
        <w:u w:val="single"/>
      </w:rPr>
      <w:br/>
      <w:t xml:space="preserve">Buy All past papers </w:t>
    </w:r>
    <w:proofErr w:type="spellStart"/>
    <w:r>
      <w:rPr>
        <w:b/>
        <w:color w:val="FF0000"/>
        <w:u w:val="single"/>
      </w:rPr>
      <w:t>GoldStandard</w:t>
    </w:r>
    <w:proofErr w:type="spellEnd"/>
    <w:r>
      <w:rPr>
        <w:b/>
        <w:color w:val="FF0000"/>
        <w:u w:val="single"/>
      </w:rPr>
      <w:t xml:space="preserve"> FCPS order at: </w:t>
    </w:r>
    <w:r w:rsidRPr="00B60CD9">
      <w:rPr>
        <w:rFonts w:cstheme="minorHAnsi"/>
        <w:b/>
        <w:color w:val="FF0000"/>
        <w:u w:val="single"/>
      </w:rPr>
      <w:t>03100220370</w:t>
    </w:r>
  </w:p>
  <w:p w:rsidR="00C80582" w:rsidRDefault="00C80582" w:rsidP="00C80582">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C80582" w:rsidRPr="00DA1702" w:rsidRDefault="00C80582" w:rsidP="00C80582">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9438D9" w:rsidRDefault="009438D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82" w:rsidRDefault="00C80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179"/>
    <w:multiLevelType w:val="hybridMultilevel"/>
    <w:tmpl w:val="5A3887BA"/>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25526BA7"/>
    <w:multiLevelType w:val="hybridMultilevel"/>
    <w:tmpl w:val="7168300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6C747F7A"/>
    <w:multiLevelType w:val="hybridMultilevel"/>
    <w:tmpl w:val="6FFE05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E251E61"/>
    <w:multiLevelType w:val="hybridMultilevel"/>
    <w:tmpl w:val="28640F46"/>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50"/>
    <w:rsid w:val="002C4291"/>
    <w:rsid w:val="004F6BBF"/>
    <w:rsid w:val="00717180"/>
    <w:rsid w:val="007976C2"/>
    <w:rsid w:val="007E2B1E"/>
    <w:rsid w:val="009438D9"/>
    <w:rsid w:val="009647E0"/>
    <w:rsid w:val="00970B23"/>
    <w:rsid w:val="00C80582"/>
    <w:rsid w:val="00CF2E51"/>
    <w:rsid w:val="00ED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1315">
      <w:bodyDiv w:val="1"/>
      <w:marLeft w:val="0"/>
      <w:marRight w:val="0"/>
      <w:marTop w:val="0"/>
      <w:marBottom w:val="0"/>
      <w:divBdr>
        <w:top w:val="none" w:sz="0" w:space="0" w:color="auto"/>
        <w:left w:val="none" w:sz="0" w:space="0" w:color="auto"/>
        <w:bottom w:val="none" w:sz="0" w:space="0" w:color="auto"/>
        <w:right w:val="none" w:sz="0" w:space="0" w:color="auto"/>
      </w:divBdr>
    </w:div>
    <w:div w:id="579601807">
      <w:bodyDiv w:val="1"/>
      <w:marLeft w:val="0"/>
      <w:marRight w:val="0"/>
      <w:marTop w:val="0"/>
      <w:marBottom w:val="0"/>
      <w:divBdr>
        <w:top w:val="none" w:sz="0" w:space="0" w:color="auto"/>
        <w:left w:val="none" w:sz="0" w:space="0" w:color="auto"/>
        <w:bottom w:val="none" w:sz="0" w:space="0" w:color="auto"/>
        <w:right w:val="none" w:sz="0" w:space="0" w:color="auto"/>
      </w:divBdr>
    </w:div>
    <w:div w:id="629748928">
      <w:bodyDiv w:val="1"/>
      <w:marLeft w:val="0"/>
      <w:marRight w:val="0"/>
      <w:marTop w:val="0"/>
      <w:marBottom w:val="0"/>
      <w:divBdr>
        <w:top w:val="none" w:sz="0" w:space="0" w:color="auto"/>
        <w:left w:val="none" w:sz="0" w:space="0" w:color="auto"/>
        <w:bottom w:val="none" w:sz="0" w:space="0" w:color="auto"/>
        <w:right w:val="none" w:sz="0" w:space="0" w:color="auto"/>
      </w:divBdr>
    </w:div>
    <w:div w:id="1007829790">
      <w:bodyDiv w:val="1"/>
      <w:marLeft w:val="0"/>
      <w:marRight w:val="0"/>
      <w:marTop w:val="0"/>
      <w:marBottom w:val="0"/>
      <w:divBdr>
        <w:top w:val="none" w:sz="0" w:space="0" w:color="auto"/>
        <w:left w:val="none" w:sz="0" w:space="0" w:color="auto"/>
        <w:bottom w:val="none" w:sz="0" w:space="0" w:color="auto"/>
        <w:right w:val="none" w:sz="0" w:space="0" w:color="auto"/>
      </w:divBdr>
    </w:div>
    <w:div w:id="15682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t.whatsapp.com/Dhq6aYOqkg0Cq0Zmd3TjRX" TargetMode="External"/><Relationship Id="rId18" Type="http://schemas.openxmlformats.org/officeDocument/2006/relationships/hyperlink" Target="https://chat.whatsapp.com/IHdAolN1MctIdQ9NRTlE9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hat.whatsapp.com/FpKUhYPA70gG2LJ4S7rZje" TargetMode="External"/><Relationship Id="rId17" Type="http://schemas.openxmlformats.org/officeDocument/2006/relationships/hyperlink" Target="https://chat.whatsapp.com/G8p196qrHI9K7yiRO5Ydk7"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hat.whatsapp.com/Dl0GUB1nFcv7pdYPjoaS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t.whatsapp.com/C1nJ5LWhqfu6odqN2KJFY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hat.whatsapp.com/HepCEF5LLxy9dApKph1RVf" TargetMode="External"/><Relationship Id="rId23" Type="http://schemas.openxmlformats.org/officeDocument/2006/relationships/footer" Target="footer2.xml"/><Relationship Id="rId10" Type="http://schemas.openxmlformats.org/officeDocument/2006/relationships/hyperlink" Target="https://www.facebook.com/groups/368409263806653/"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HVD0Lkm9UocKZOG6iapxJ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Fcp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5783</Words>
  <Characters>32965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Ijaz</dc:creator>
  <cp:lastModifiedBy>Abdullah Ijaz</cp:lastModifiedBy>
  <cp:revision>3</cp:revision>
  <dcterms:created xsi:type="dcterms:W3CDTF">2020-02-19T16:35:00Z</dcterms:created>
  <dcterms:modified xsi:type="dcterms:W3CDTF">2020-04-17T05:17:00Z</dcterms:modified>
</cp:coreProperties>
</file>